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D0" w:rsidRDefault="00B632ED">
      <w:r w:rsidRPr="00B632ED">
        <w:t xml:space="preserve">Лица, получившие только </w:t>
      </w:r>
      <w:hyperlink r:id="rId4" w:history="1">
        <w:r w:rsidRPr="00B632ED">
          <w:rPr>
            <w:rStyle w:val="a3"/>
          </w:rPr>
          <w:t>начальное профессиональное</w:t>
        </w:r>
      </w:hyperlink>
      <w:r w:rsidRPr="00B632ED">
        <w:t xml:space="preserve"> образование (ПТУ) имеют право проходить профессиональную переподготовку (согласно ФЗ 273 "Об образовании в Российской Федерации ", ст. 108)</w:t>
      </w:r>
    </w:p>
    <w:sectPr w:rsidR="00073DD0" w:rsidSect="0007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2ED"/>
    <w:rsid w:val="00073DD0"/>
    <w:rsid w:val="002F6ABF"/>
    <w:rsid w:val="00B632ED"/>
    <w:rsid w:val="00C13206"/>
    <w:rsid w:val="00D0114E"/>
    <w:rsid w:val="00EB0DF5"/>
    <w:rsid w:val="00EF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2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40174/a799ae28fec7ae204d01fada881abb439d6fa4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Company>DG Win&amp;Soft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2019-04-10T07:42:00Z</dcterms:created>
  <dcterms:modified xsi:type="dcterms:W3CDTF">2019-04-10T07:47:00Z</dcterms:modified>
</cp:coreProperties>
</file>