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DE" w:rsidRDefault="00165BDE" w:rsidP="00165BD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Оглавление</w:t>
      </w:r>
    </w:p>
    <w:p w:rsidR="00165BDE" w:rsidRDefault="00165BDE" w:rsidP="00165BDE">
      <w:pPr>
        <w:jc w:val="both"/>
        <w:rPr>
          <w:rFonts w:cs="Times New Roman"/>
          <w:szCs w:val="28"/>
        </w:rPr>
      </w:pPr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TOC \o "1-1" \h \z \u </w:instrText>
      </w:r>
      <w:r>
        <w:rPr>
          <w:rFonts w:cs="Times New Roman"/>
          <w:szCs w:val="28"/>
        </w:rPr>
        <w:fldChar w:fldCharType="separate"/>
      </w:r>
      <w:hyperlink w:anchor="_Toc397081605" w:history="1">
        <w:r w:rsidRPr="00152644">
          <w:rPr>
            <w:rStyle w:val="a5"/>
            <w:i/>
            <w:noProof/>
          </w:rPr>
          <w:t>Белоусова А.В.,</w:t>
        </w:r>
        <w:r>
          <w:rPr>
            <w:rStyle w:val="a5"/>
            <w:i/>
            <w:noProof/>
          </w:rPr>
          <w:t xml:space="preserve"> </w:t>
        </w:r>
      </w:hyperlink>
      <w:hyperlink w:anchor="_Toc397081606" w:history="1">
        <w:r w:rsidRPr="00152644">
          <w:rPr>
            <w:rStyle w:val="a5"/>
            <w:i/>
            <w:noProof/>
          </w:rPr>
          <w:t>Белоусова А.А.,</w:t>
        </w:r>
        <w:r>
          <w:rPr>
            <w:rStyle w:val="a5"/>
            <w:i/>
            <w:noProof/>
          </w:rPr>
          <w:t xml:space="preserve"> </w:t>
        </w:r>
      </w:hyperlink>
      <w:hyperlink w:anchor="_Toc397081607" w:history="1">
        <w:r w:rsidRPr="00152644">
          <w:rPr>
            <w:rStyle w:val="a5"/>
            <w:noProof/>
          </w:rPr>
          <w:t>СТРАХОВЫЕ ВЗНОСЫ ВО ВНЕБЮДЖЕТНЫЕ ФОНДЫ В 2014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608" w:history="1">
        <w:r w:rsidRPr="00152644">
          <w:rPr>
            <w:rStyle w:val="a5"/>
            <w:i/>
            <w:noProof/>
          </w:rPr>
          <w:t>Вакаев В.А.,</w:t>
        </w:r>
        <w:r>
          <w:rPr>
            <w:rStyle w:val="a5"/>
            <w:i/>
            <w:noProof/>
          </w:rPr>
          <w:t xml:space="preserve"> </w:t>
        </w:r>
      </w:hyperlink>
      <w:hyperlink w:anchor="_Toc397081609" w:history="1">
        <w:r w:rsidRPr="00152644">
          <w:rPr>
            <w:rStyle w:val="a5"/>
            <w:noProof/>
          </w:rPr>
          <w:t>УРБАНИЗАЦИЯ И ЗДОРОВЬЕ ДЕТЕЙ: СОЦИАЛЬНО-ФИЛОСОФСКИЕ АСПЕКТЫ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610" w:history="1">
        <w:r w:rsidRPr="00152644">
          <w:rPr>
            <w:rStyle w:val="a5"/>
            <w:i/>
            <w:noProof/>
          </w:rPr>
          <w:t>Вицелярова К.Н.,</w:t>
        </w:r>
        <w:r>
          <w:rPr>
            <w:rStyle w:val="a5"/>
            <w:i/>
            <w:noProof/>
          </w:rPr>
          <w:t xml:space="preserve"> </w:t>
        </w:r>
      </w:hyperlink>
      <w:hyperlink w:anchor="_Toc397081611" w:history="1">
        <w:r w:rsidRPr="00152644">
          <w:rPr>
            <w:rStyle w:val="a5"/>
            <w:noProof/>
          </w:rPr>
          <w:t>ФАКТОРЫ УСТОЙЧИВОГО РАЗВИТИЯ РЕГИОНАЛЬНОЙ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612" w:history="1">
        <w:r w:rsidRPr="00152644">
          <w:rPr>
            <w:rStyle w:val="a5"/>
            <w:i/>
            <w:noProof/>
          </w:rPr>
          <w:t>Востриков В.С.</w:t>
        </w:r>
        <w:r>
          <w:rPr>
            <w:rStyle w:val="a5"/>
            <w:i/>
            <w:noProof/>
          </w:rPr>
          <w:t xml:space="preserve">, </w:t>
        </w:r>
      </w:hyperlink>
      <w:hyperlink w:anchor="_Toc397081613" w:history="1">
        <w:r w:rsidRPr="00152644">
          <w:rPr>
            <w:rStyle w:val="a5"/>
            <w:noProof/>
          </w:rPr>
          <w:t>АКТУАЛЬНЫЕ ПРОБЛЕМЫ РАЗВИТИЯ ОТЕЧЕСТВЕННЫХ ВЫСОКОТЕХНОЛОГИЧНЫХ КОМПАНИЙ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614" w:history="1">
        <w:r w:rsidRPr="00152644">
          <w:rPr>
            <w:rStyle w:val="a5"/>
            <w:i/>
            <w:noProof/>
          </w:rPr>
          <w:t>Гарманова О.Ю.</w:t>
        </w:r>
        <w:r>
          <w:rPr>
            <w:rStyle w:val="a5"/>
            <w:i/>
            <w:noProof/>
          </w:rPr>
          <w:t xml:space="preserve">, </w:t>
        </w:r>
      </w:hyperlink>
      <w:hyperlink w:anchor="_Toc397081615" w:history="1">
        <w:r w:rsidRPr="00152644">
          <w:rPr>
            <w:rStyle w:val="a5"/>
            <w:noProof/>
          </w:rPr>
          <w:t>ПРИМЕНЕНИЕ СРЕДСТВ ДИСТАНЦИОННОГО ОБУЧЕНИЯ ПРИ ФОРМИРОВАНИИ ЭКОНОМИЧЕСКИХ КОМПЕТЕНЦИЙ СТАРШЕКЛАССНИКОВ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616" w:history="1">
        <w:r w:rsidRPr="00152644">
          <w:rPr>
            <w:rStyle w:val="a5"/>
            <w:i/>
            <w:noProof/>
          </w:rPr>
          <w:t>Гроздова К.А.</w:t>
        </w:r>
        <w:r>
          <w:rPr>
            <w:rStyle w:val="a5"/>
            <w:i/>
            <w:noProof/>
          </w:rPr>
          <w:t xml:space="preserve">, </w:t>
        </w:r>
      </w:hyperlink>
      <w:hyperlink w:anchor="_Toc397081617" w:history="1">
        <w:r w:rsidRPr="00152644">
          <w:rPr>
            <w:rStyle w:val="a5"/>
            <w:noProof/>
          </w:rPr>
          <w:t>РОЛЬ ИНФОРМАЦИОННЫХ ТЕХНОЛОГИЙ В ЖИЗНИ СОВРЕМЕННОГО ЧЕЛОВЕКА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618" w:history="1">
        <w:r w:rsidRPr="00152644">
          <w:rPr>
            <w:rStyle w:val="a5"/>
            <w:i/>
            <w:noProof/>
          </w:rPr>
          <w:t>Гурская С. Г.,</w:t>
        </w:r>
        <w:r>
          <w:rPr>
            <w:rStyle w:val="a5"/>
            <w:i/>
            <w:noProof/>
          </w:rPr>
          <w:t xml:space="preserve"> </w:t>
        </w:r>
      </w:hyperlink>
      <w:hyperlink w:anchor="_Toc397081619" w:history="1">
        <w:r w:rsidRPr="00152644">
          <w:rPr>
            <w:rStyle w:val="a5"/>
            <w:noProof/>
          </w:rPr>
          <w:t>ПРАВИЛА ВНУТРЕННЕГО УПРАВЛЕНИЯ КАЧЕСТВОМ</w:t>
        </w:r>
        <w:r>
          <w:rPr>
            <w:rStyle w:val="a5"/>
            <w:noProof/>
          </w:rPr>
          <w:t xml:space="preserve"> </w:t>
        </w:r>
      </w:hyperlink>
      <w:hyperlink w:anchor="_Toc397081620" w:history="1">
        <w:r w:rsidRPr="00152644">
          <w:rPr>
            <w:rStyle w:val="a5"/>
            <w:noProof/>
          </w:rPr>
          <w:t>ОКАЗЫВАЕМЫХ ОЦЕНОЧНЫХ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621" w:history="1">
        <w:r w:rsidRPr="00152644">
          <w:rPr>
            <w:rStyle w:val="a5"/>
            <w:i/>
            <w:noProof/>
          </w:rPr>
          <w:t>Зайнуллина Д.Р.</w:t>
        </w:r>
        <w:r>
          <w:rPr>
            <w:rStyle w:val="a5"/>
            <w:i/>
            <w:noProof/>
          </w:rPr>
          <w:t xml:space="preserve">, </w:t>
        </w:r>
      </w:hyperlink>
      <w:hyperlink w:anchor="_Toc397081622" w:history="1">
        <w:r w:rsidRPr="00152644">
          <w:rPr>
            <w:rStyle w:val="a5"/>
            <w:noProof/>
          </w:rPr>
          <w:t>ОЦЕНКА ЭФФЕКТИВНОСТИ РЕАЛИЗАЦИИ ИННОВАЦИОННЫХ ПРОЕКТОВ НА ТЕРРИТОРИИ РЕСПУБЛИКИ ТАТАРСТАН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623" w:history="1">
        <w:r w:rsidRPr="00152644">
          <w:rPr>
            <w:rStyle w:val="a5"/>
            <w:i/>
            <w:noProof/>
          </w:rPr>
          <w:t>Зелинская М.В.,</w:t>
        </w:r>
        <w:r>
          <w:rPr>
            <w:rStyle w:val="a5"/>
            <w:i/>
            <w:noProof/>
          </w:rPr>
          <w:t xml:space="preserve"> </w:t>
        </w:r>
      </w:hyperlink>
      <w:hyperlink w:anchor="_Toc397081624" w:history="1">
        <w:r w:rsidRPr="00152644">
          <w:rPr>
            <w:rStyle w:val="a5"/>
            <w:noProof/>
          </w:rPr>
          <w:t>ИНТЕЛЛЕКТУАЛЬНЫЙ КАПИТАЛ В ЭКОНОМИКЕ ЗНАНИЙ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625" w:history="1">
        <w:r w:rsidRPr="00152644">
          <w:rPr>
            <w:rStyle w:val="a5"/>
            <w:i/>
            <w:noProof/>
          </w:rPr>
          <w:t>Инкина И.И.</w:t>
        </w:r>
        <w:r>
          <w:rPr>
            <w:rStyle w:val="a5"/>
            <w:i/>
            <w:noProof/>
          </w:rPr>
          <w:t xml:space="preserve">, </w:t>
        </w:r>
      </w:hyperlink>
      <w:hyperlink w:anchor="_Toc397081626" w:history="1">
        <w:r w:rsidRPr="00152644">
          <w:rPr>
            <w:rStyle w:val="a5"/>
            <w:noProof/>
          </w:rPr>
          <w:t>УЧИТЬСЯ НА ПРОТЯЖЕНИИ ВСЕЙ ЖИЗНИ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627" w:history="1">
        <w:r w:rsidRPr="00152644">
          <w:rPr>
            <w:rStyle w:val="a5"/>
            <w:i/>
            <w:noProof/>
          </w:rPr>
          <w:t>Исмагилова Т.В.,</w:t>
        </w:r>
        <w:r>
          <w:rPr>
            <w:rStyle w:val="a5"/>
            <w:i/>
            <w:noProof/>
          </w:rPr>
          <w:t xml:space="preserve"> </w:t>
        </w:r>
      </w:hyperlink>
      <w:hyperlink w:anchor="_Toc397081628" w:history="1">
        <w:r w:rsidRPr="00152644">
          <w:rPr>
            <w:rStyle w:val="a5"/>
            <w:i/>
            <w:caps/>
            <w:noProof/>
          </w:rPr>
          <w:t>М</w:t>
        </w:r>
        <w:r w:rsidRPr="00152644">
          <w:rPr>
            <w:rStyle w:val="a5"/>
            <w:i/>
            <w:noProof/>
          </w:rPr>
          <w:t xml:space="preserve">ихайлов </w:t>
        </w:r>
        <w:r w:rsidRPr="00152644">
          <w:rPr>
            <w:rStyle w:val="a5"/>
            <w:i/>
            <w:caps/>
            <w:noProof/>
          </w:rPr>
          <w:t>В.С.</w:t>
        </w:r>
        <w:r>
          <w:rPr>
            <w:rStyle w:val="a5"/>
            <w:i/>
            <w:caps/>
            <w:noProof/>
          </w:rPr>
          <w:t xml:space="preserve">, </w:t>
        </w:r>
      </w:hyperlink>
      <w:hyperlink w:anchor="_Toc397081629" w:history="1">
        <w:r w:rsidRPr="00152644">
          <w:rPr>
            <w:rStyle w:val="a5"/>
            <w:i/>
            <w:noProof/>
          </w:rPr>
          <w:t>Шакиев В.А.,</w:t>
        </w:r>
        <w:r>
          <w:rPr>
            <w:rStyle w:val="a5"/>
            <w:i/>
            <w:noProof/>
          </w:rPr>
          <w:t xml:space="preserve"> </w:t>
        </w:r>
      </w:hyperlink>
      <w:hyperlink w:anchor="_Toc397081630" w:history="1">
        <w:r w:rsidRPr="00152644">
          <w:rPr>
            <w:rStyle w:val="a5"/>
            <w:noProof/>
          </w:rPr>
          <w:t>ПЕРСПЕКТИВЫ РАЗВИТИЯ КРЕДИТОЛОГИИ В СОВРЕМЕННУЮ ЭПОХУ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631" w:history="1">
        <w:r w:rsidRPr="00152644">
          <w:rPr>
            <w:rStyle w:val="a5"/>
            <w:i/>
            <w:noProof/>
          </w:rPr>
          <w:t>Каращенко В.В.,</w:t>
        </w:r>
        <w:r>
          <w:rPr>
            <w:rStyle w:val="a5"/>
            <w:i/>
            <w:noProof/>
          </w:rPr>
          <w:t xml:space="preserve"> </w:t>
        </w:r>
      </w:hyperlink>
      <w:hyperlink w:anchor="_Toc397081632" w:history="1">
        <w:r w:rsidRPr="00152644">
          <w:rPr>
            <w:rStyle w:val="a5"/>
            <w:i/>
            <w:noProof/>
          </w:rPr>
          <w:t>Лимарева Т.В.</w:t>
        </w:r>
        <w:r>
          <w:rPr>
            <w:rStyle w:val="a5"/>
            <w:i/>
            <w:noProof/>
          </w:rPr>
          <w:t xml:space="preserve">, </w:t>
        </w:r>
      </w:hyperlink>
      <w:hyperlink w:anchor="_Toc397081633" w:history="1">
        <w:r w:rsidRPr="00152644">
          <w:rPr>
            <w:rStyle w:val="a5"/>
            <w:noProof/>
          </w:rPr>
          <w:t>УЧЕТ ПОСЛЕДСТВИЙ ИНФЛЯЦИОННОГО ФАКТОРА ПО МСФО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634" w:history="1">
        <w:r w:rsidRPr="00152644">
          <w:rPr>
            <w:rStyle w:val="a5"/>
            <w:i/>
            <w:noProof/>
          </w:rPr>
          <w:t>Кибардин М.Г.</w:t>
        </w:r>
        <w:r>
          <w:rPr>
            <w:rStyle w:val="a5"/>
            <w:i/>
            <w:noProof/>
          </w:rPr>
          <w:t xml:space="preserve">, </w:t>
        </w:r>
      </w:hyperlink>
      <w:hyperlink w:anchor="_Toc397081635" w:history="1">
        <w:r w:rsidRPr="00152644">
          <w:rPr>
            <w:rStyle w:val="a5"/>
            <w:noProof/>
          </w:rPr>
          <w:t>ПРОДАЮЩАЯ СТРАНИЦА КАК НОВЫЙ ИНСТРУМЕНТ В СФЕРЕ ИНФОРМАЦИОННЫХ ТЕХНОЛОГИЙ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636" w:history="1">
        <w:r w:rsidRPr="00152644">
          <w:rPr>
            <w:rStyle w:val="a5"/>
            <w:i/>
            <w:noProof/>
          </w:rPr>
          <w:t>Кондрашева Н.Н.,</w:t>
        </w:r>
        <w:r>
          <w:rPr>
            <w:rStyle w:val="a5"/>
            <w:i/>
            <w:noProof/>
          </w:rPr>
          <w:t xml:space="preserve"> </w:t>
        </w:r>
      </w:hyperlink>
      <w:hyperlink w:anchor="_Toc397081637" w:history="1">
        <w:r w:rsidRPr="00152644">
          <w:rPr>
            <w:rStyle w:val="a5"/>
            <w:noProof/>
          </w:rPr>
          <w:t>ИННОВАЦИИ В МАРКЕТИНГЕ КАК ФАКТОР СТРАТЕГИЧЕСКОГО РАЗВИТИЯ ПРЕДПРИЯТИЯ СФЕРЫ ОБЩЕСТВЕННОГО ПИТАНИЯ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638" w:history="1">
        <w:r w:rsidRPr="00152644">
          <w:rPr>
            <w:rStyle w:val="a5"/>
            <w:i/>
            <w:noProof/>
          </w:rPr>
          <w:t>Коновалова Н.В.,</w:t>
        </w:r>
        <w:r>
          <w:rPr>
            <w:rStyle w:val="a5"/>
            <w:i/>
            <w:noProof/>
          </w:rPr>
          <w:t xml:space="preserve"> </w:t>
        </w:r>
      </w:hyperlink>
      <w:hyperlink w:anchor="_Toc397081639" w:history="1">
        <w:r w:rsidRPr="00152644">
          <w:rPr>
            <w:rStyle w:val="a5"/>
            <w:noProof/>
          </w:rPr>
          <w:t>СТЕПЕНЬ УДОВЛЕТВОРЕННОСТИ СТУДЕНТОВ КАЧЕСТВОМ ОБРАЗОВАНИЯ В ВУЗЕ НА ПРИМЕРЕ ФАКУЛЬТЕТА СРЕДНЕГО ПРОФЕССИОНАЛЬНОГО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640" w:history="1">
        <w:r w:rsidRPr="00152644">
          <w:rPr>
            <w:rStyle w:val="a5"/>
            <w:i/>
            <w:noProof/>
          </w:rPr>
          <w:t>Константинова Ю.Н.</w:t>
        </w:r>
        <w:r>
          <w:rPr>
            <w:rStyle w:val="a5"/>
            <w:i/>
            <w:noProof/>
          </w:rPr>
          <w:t xml:space="preserve">, </w:t>
        </w:r>
      </w:hyperlink>
      <w:hyperlink w:anchor="_Toc397081641" w:history="1">
        <w:r w:rsidRPr="00152644">
          <w:rPr>
            <w:rStyle w:val="a5"/>
            <w:noProof/>
          </w:rPr>
          <w:t>АНАЛИЗ ИНВЕСТИЦИОННОЙ ДЕЯТЕЛЬНОСТИ В РОСТОВСКОЙ ОБЛАСТИ с 2011 по 2013 гг.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642" w:history="1">
        <w:r w:rsidRPr="00152644">
          <w:rPr>
            <w:rStyle w:val="a5"/>
            <w:i/>
            <w:noProof/>
          </w:rPr>
          <w:t>Костанян Н.А.</w:t>
        </w:r>
        <w:r>
          <w:rPr>
            <w:rStyle w:val="a5"/>
            <w:i/>
            <w:noProof/>
          </w:rPr>
          <w:t xml:space="preserve">, </w:t>
        </w:r>
      </w:hyperlink>
      <w:hyperlink w:anchor="_Toc397081643" w:history="1">
        <w:r w:rsidRPr="00152644">
          <w:rPr>
            <w:rStyle w:val="a5"/>
            <w:noProof/>
          </w:rPr>
          <w:t>ОСНОВНЫЕ ПРИНЦИПЫ СОЦИАЛЬНОЙ ЗАЩИТЫ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644" w:history="1">
        <w:r w:rsidRPr="00152644">
          <w:rPr>
            <w:rStyle w:val="a5"/>
            <w:i/>
            <w:noProof/>
          </w:rPr>
          <w:t>Костанян Н</w:t>
        </w:r>
        <w:r w:rsidRPr="00152644">
          <w:rPr>
            <w:rStyle w:val="a5"/>
            <w:i/>
            <w:noProof/>
            <w:lang w:val="en-US"/>
          </w:rPr>
          <w:t>.</w:t>
        </w:r>
        <w:r w:rsidRPr="00152644">
          <w:rPr>
            <w:rStyle w:val="a5"/>
            <w:i/>
            <w:noProof/>
          </w:rPr>
          <w:t>А</w:t>
        </w:r>
        <w:r w:rsidRPr="00152644">
          <w:rPr>
            <w:rStyle w:val="a5"/>
            <w:i/>
            <w:noProof/>
            <w:lang w:val="en-US"/>
          </w:rPr>
          <w:t>.</w:t>
        </w:r>
        <w:r>
          <w:rPr>
            <w:rStyle w:val="a5"/>
            <w:i/>
            <w:noProof/>
          </w:rPr>
          <w:t xml:space="preserve">, </w:t>
        </w:r>
      </w:hyperlink>
      <w:hyperlink w:anchor="_Toc397081645" w:history="1">
        <w:r w:rsidRPr="00152644">
          <w:rPr>
            <w:rStyle w:val="a5"/>
            <w:noProof/>
          </w:rPr>
          <w:t>ОСНОВНЫЕ ПРИНЦИПЫ СОЦИАЛЬНОЙ ЗАЩИТЫ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646" w:history="1">
        <w:r w:rsidRPr="00152644">
          <w:rPr>
            <w:rStyle w:val="a5"/>
            <w:i/>
            <w:noProof/>
          </w:rPr>
          <w:t>Лазаренко Л.А.,</w:t>
        </w:r>
        <w:r>
          <w:rPr>
            <w:rStyle w:val="a5"/>
            <w:i/>
            <w:noProof/>
          </w:rPr>
          <w:t xml:space="preserve"> </w:t>
        </w:r>
      </w:hyperlink>
      <w:hyperlink w:anchor="_Toc397081647" w:history="1">
        <w:r w:rsidRPr="00152644">
          <w:rPr>
            <w:rStyle w:val="a5"/>
            <w:noProof/>
          </w:rPr>
          <w:t>ПОВЫШЕНИЕ КАЧЕСТВА ОБСЛУЖИВАНИЯ КЛИЕНТОВ ТУРИСТСКОГО ПРЕДПРИЯТИЯ НА ОСНОВЕ МЕРОПРИЯТИЙ ПО БЕЗОПАСНОСТИ ПИТАНИЯ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648" w:history="1">
        <w:r w:rsidRPr="00152644">
          <w:rPr>
            <w:rStyle w:val="a5"/>
            <w:i/>
            <w:noProof/>
          </w:rPr>
          <w:t>Липкина Я.С.</w:t>
        </w:r>
        <w:r>
          <w:rPr>
            <w:rStyle w:val="a5"/>
            <w:i/>
            <w:noProof/>
          </w:rPr>
          <w:t xml:space="preserve">, </w:t>
        </w:r>
      </w:hyperlink>
      <w:hyperlink w:anchor="_Toc397081649" w:history="1">
        <w:r w:rsidRPr="00152644">
          <w:rPr>
            <w:rStyle w:val="a5"/>
            <w:i/>
            <w:noProof/>
          </w:rPr>
          <w:t>Нагин А.В.</w:t>
        </w:r>
        <w:r>
          <w:rPr>
            <w:rStyle w:val="a5"/>
            <w:i/>
            <w:noProof/>
          </w:rPr>
          <w:t xml:space="preserve">, </w:t>
        </w:r>
      </w:hyperlink>
      <w:hyperlink w:anchor="_Toc397081650" w:history="1">
        <w:r w:rsidRPr="00152644">
          <w:rPr>
            <w:rStyle w:val="a5"/>
            <w:noProof/>
          </w:rPr>
          <w:t>ЭКОНОМИКО-ПРАВОВЫЕ АСПЕКТЫ ЭКОНОМИЧЕСКОГО МЫШЛЕНИЯ МОЛОДЕЖИ В УСЛОВИЯХ СТАНОВЛЕНИЯ ИННОВАЦИОННОГО ОБЩЕСТВА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651" w:history="1">
        <w:r w:rsidRPr="00152644">
          <w:rPr>
            <w:rStyle w:val="a5"/>
            <w:i/>
            <w:noProof/>
          </w:rPr>
          <w:t>Макаренко А.В.,</w:t>
        </w:r>
        <w:r>
          <w:rPr>
            <w:rStyle w:val="a5"/>
            <w:i/>
            <w:noProof/>
          </w:rPr>
          <w:t xml:space="preserve"> </w:t>
        </w:r>
      </w:hyperlink>
      <w:hyperlink w:anchor="_Toc397081652" w:history="1">
        <w:r w:rsidRPr="00152644">
          <w:rPr>
            <w:rStyle w:val="a5"/>
            <w:noProof/>
          </w:rPr>
          <w:t>ФОРМАЛИЗАЦИЯ ПРОЦЕССА ВОЗНИКНОВЕНИЯ ПОТРЕБИТЕЛЬНОЙ СТОИМОСТИ ТОВАРА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653" w:history="1">
        <w:r w:rsidRPr="00152644">
          <w:rPr>
            <w:rStyle w:val="a5"/>
            <w:i/>
            <w:noProof/>
          </w:rPr>
          <w:t>Манакина Е.М.</w:t>
        </w:r>
        <w:r>
          <w:rPr>
            <w:rStyle w:val="a5"/>
            <w:i/>
            <w:noProof/>
          </w:rPr>
          <w:t xml:space="preserve">, </w:t>
        </w:r>
      </w:hyperlink>
      <w:hyperlink w:anchor="_Toc397081654" w:history="1">
        <w:r w:rsidRPr="00152644">
          <w:rPr>
            <w:rStyle w:val="a5"/>
            <w:noProof/>
          </w:rPr>
          <w:t>ПСИХОЛОГО-ПЕДАГОГИЧЕСКОЕ СОПРОВОЖДЕНИЕ  ПРОФЕССИОНАЛЬНОЙ  АДАПТАЦИИ КАК  ФАКТОР ПОДГОТОВКИ  СТУДЕНТОВ В  МЕДИЦИНСКОМ КОЛЛЕДЖЕ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655" w:history="1">
        <w:r w:rsidRPr="00152644">
          <w:rPr>
            <w:rStyle w:val="a5"/>
            <w:i/>
            <w:noProof/>
          </w:rPr>
          <w:t>Мусанап М.М.</w:t>
        </w:r>
        <w:r>
          <w:rPr>
            <w:rStyle w:val="a5"/>
            <w:i/>
            <w:noProof/>
          </w:rPr>
          <w:t xml:space="preserve">, </w:t>
        </w:r>
      </w:hyperlink>
      <w:hyperlink w:anchor="_Toc397081656" w:history="1">
        <w:r w:rsidRPr="00152644">
          <w:rPr>
            <w:rStyle w:val="a5"/>
            <w:noProof/>
          </w:rPr>
          <w:t>ОРГАНИЗАЦИЯ ТРАНСПОРТИРОВКИ И ЛОГИСТИКИ УГЛЯ ЖЕЛЕЗНОДОРОЖНЫМ ТРАНСПОРТОМ: ПРОБЛЕМЫ И ПУТИ РЕШЕНИЯ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657" w:history="1">
        <w:r w:rsidRPr="00152644">
          <w:rPr>
            <w:rStyle w:val="a5"/>
            <w:i/>
            <w:noProof/>
          </w:rPr>
          <w:t>Мустафина Р.Т.</w:t>
        </w:r>
        <w:r>
          <w:rPr>
            <w:rStyle w:val="a5"/>
            <w:i/>
            <w:noProof/>
          </w:rPr>
          <w:t xml:space="preserve">, </w:t>
        </w:r>
      </w:hyperlink>
      <w:hyperlink w:anchor="_Toc397081658" w:history="1">
        <w:r w:rsidRPr="00152644">
          <w:rPr>
            <w:rStyle w:val="a5"/>
            <w:noProof/>
          </w:rPr>
          <w:t>КОРПОРАТИВНАЯ СТРАТЕГИЯ – КОНКУРЕНИНОЕ ПРЕИМУЩЕСТВО КОМПАНИИ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659" w:history="1">
        <w:r w:rsidRPr="00152644">
          <w:rPr>
            <w:rStyle w:val="a5"/>
            <w:i/>
            <w:noProof/>
          </w:rPr>
          <w:t>Николаев П.В.</w:t>
        </w:r>
        <w:r>
          <w:rPr>
            <w:rStyle w:val="a5"/>
            <w:i/>
            <w:noProof/>
          </w:rPr>
          <w:t xml:space="preserve">, </w:t>
        </w:r>
      </w:hyperlink>
      <w:hyperlink w:anchor="_Toc397081660" w:history="1">
        <w:r w:rsidRPr="00152644">
          <w:rPr>
            <w:rStyle w:val="a5"/>
            <w:noProof/>
          </w:rPr>
          <w:t>ИЕРАРХИЯ ЦЕЛЕЙ ПРОИЗВОДСТВЕННОГО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661" w:history="1">
        <w:r w:rsidRPr="00152644">
          <w:rPr>
            <w:rStyle w:val="a5"/>
            <w:i/>
            <w:noProof/>
          </w:rPr>
          <w:t>Новикова Е.Ю.,</w:t>
        </w:r>
        <w:r>
          <w:rPr>
            <w:rStyle w:val="a5"/>
            <w:i/>
            <w:noProof/>
          </w:rPr>
          <w:t xml:space="preserve"> </w:t>
        </w:r>
      </w:hyperlink>
      <w:hyperlink w:anchor="_Toc397081662" w:history="1">
        <w:r w:rsidRPr="00152644">
          <w:rPr>
            <w:rStyle w:val="a5"/>
            <w:noProof/>
          </w:rPr>
          <w:t>СОЦИАЛЬНЫЕ ПРОБЛЕМЫ ПОДДЕРЖКИ МЕЛКИХ СЕЛЬСКИХ ПРОИЗВОДИТЕЛЕЙ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663" w:history="1">
        <w:r w:rsidRPr="00152644">
          <w:rPr>
            <w:rStyle w:val="a5"/>
            <w:i/>
            <w:noProof/>
          </w:rPr>
          <w:t>Проходимова Е.М.,</w:t>
        </w:r>
        <w:r>
          <w:rPr>
            <w:rStyle w:val="a5"/>
            <w:i/>
            <w:noProof/>
          </w:rPr>
          <w:t xml:space="preserve"> </w:t>
        </w:r>
      </w:hyperlink>
      <w:hyperlink w:anchor="_Toc397081664" w:history="1">
        <w:r w:rsidRPr="00152644">
          <w:rPr>
            <w:rStyle w:val="a5"/>
            <w:noProof/>
          </w:rPr>
          <w:t>ПРОФЕССИОНАЛЬНАЯ ЗАИТЕРЕСОВАННОСТЬ В ПЕДАГОГИКЕ В СОВРЕМЕННОМ ОБЩЕСТВЕ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665" w:history="1">
        <w:r w:rsidRPr="00152644">
          <w:rPr>
            <w:rStyle w:val="a5"/>
            <w:i/>
            <w:noProof/>
          </w:rPr>
          <w:t>Сапулатова С.К.</w:t>
        </w:r>
        <w:r>
          <w:rPr>
            <w:rStyle w:val="a5"/>
            <w:i/>
            <w:noProof/>
          </w:rPr>
          <w:t xml:space="preserve">, </w:t>
        </w:r>
      </w:hyperlink>
      <w:hyperlink w:anchor="_Toc397081666" w:history="1">
        <w:r w:rsidRPr="00152644">
          <w:rPr>
            <w:rStyle w:val="a5"/>
            <w:noProof/>
          </w:rPr>
          <w:t>РАЗРАБОТКА СИСТЕМЫ ВОЗНАГРАЖДЕНИЯ ПЕРСОНАЛА КОМПАНИИ КАК ЭЛЕМЕНТА УПРАВЛЕНИЯ СТОИМОСТЬЮ КОМПАНИИ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667" w:history="1">
        <w:r w:rsidRPr="00152644">
          <w:rPr>
            <w:rStyle w:val="a5"/>
            <w:i/>
            <w:noProof/>
          </w:rPr>
          <w:t>Саубанов Р.Х.,</w:t>
        </w:r>
        <w:r>
          <w:rPr>
            <w:rStyle w:val="a5"/>
            <w:i/>
            <w:noProof/>
          </w:rPr>
          <w:t xml:space="preserve"> </w:t>
        </w:r>
      </w:hyperlink>
      <w:hyperlink w:anchor="_Toc397081668" w:history="1">
        <w:r w:rsidRPr="00152644">
          <w:rPr>
            <w:rStyle w:val="a5"/>
            <w:i/>
            <w:noProof/>
          </w:rPr>
          <w:t>Саубанов К.Р.</w:t>
        </w:r>
        <w:r>
          <w:rPr>
            <w:rStyle w:val="a5"/>
            <w:i/>
            <w:noProof/>
          </w:rPr>
          <w:t xml:space="preserve">, </w:t>
        </w:r>
      </w:hyperlink>
      <w:hyperlink w:anchor="_Toc397081669" w:history="1">
        <w:r w:rsidRPr="00152644">
          <w:rPr>
            <w:rStyle w:val="a5"/>
            <w:noProof/>
          </w:rPr>
          <w:t>СРАВНИТЕЛЬНАЯ ОЦЕНКА</w:t>
        </w:r>
        <w:r>
          <w:rPr>
            <w:rStyle w:val="a5"/>
            <w:noProof/>
          </w:rPr>
          <w:t xml:space="preserve"> </w:t>
        </w:r>
      </w:hyperlink>
      <w:hyperlink w:anchor="_Toc397081670" w:history="1">
        <w:r w:rsidRPr="00152644">
          <w:rPr>
            <w:rStyle w:val="a5"/>
            <w:noProof/>
          </w:rPr>
          <w:t>КОНКУРЕНТОСПОСОБНОСТИ РЕГИОНОВ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671" w:history="1">
        <w:r w:rsidRPr="00152644">
          <w:rPr>
            <w:rStyle w:val="a5"/>
            <w:i/>
            <w:noProof/>
          </w:rPr>
          <w:t>Селиванов Е.И.</w:t>
        </w:r>
        <w:r>
          <w:rPr>
            <w:rStyle w:val="a5"/>
            <w:i/>
            <w:noProof/>
          </w:rPr>
          <w:t xml:space="preserve">, </w:t>
        </w:r>
      </w:hyperlink>
      <w:hyperlink w:anchor="_Toc397081672" w:history="1">
        <w:r w:rsidRPr="00152644">
          <w:rPr>
            <w:rStyle w:val="a5"/>
            <w:noProof/>
          </w:rPr>
          <w:t>ПОВЫШЕНИЕ КОНКУРЕНТОСПОСОБНОСТИ ОБУЧАЮЩИХСЯ ОБРАЗОВАТЕЛЬНЫХ ОРГАНИЗАЦИЙ ПОСРЕДСТВОМ РЕАЛИЗАЦИИ ИХ ИНДИВИДУАЛЬНЫХ ОБРАЗОВАТЕЛЬНЫХ МАРШРУТОВ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673" w:history="1">
        <w:r w:rsidRPr="00152644">
          <w:rPr>
            <w:rStyle w:val="a5"/>
            <w:i/>
            <w:noProof/>
          </w:rPr>
          <w:t>Сехлеян С.А.</w:t>
        </w:r>
        <w:r>
          <w:rPr>
            <w:rStyle w:val="a5"/>
            <w:i/>
            <w:noProof/>
          </w:rPr>
          <w:t xml:space="preserve">, </w:t>
        </w:r>
      </w:hyperlink>
      <w:hyperlink w:anchor="_Toc397081674" w:history="1">
        <w:r w:rsidRPr="00152644">
          <w:rPr>
            <w:rStyle w:val="a5"/>
            <w:i/>
            <w:noProof/>
          </w:rPr>
          <w:t>Левитская И.В.,</w:t>
        </w:r>
        <w:r>
          <w:rPr>
            <w:rStyle w:val="a5"/>
            <w:i/>
            <w:noProof/>
          </w:rPr>
          <w:t xml:space="preserve"> </w:t>
        </w:r>
      </w:hyperlink>
      <w:hyperlink w:anchor="_Toc397081675" w:history="1">
        <w:r w:rsidRPr="00152644">
          <w:rPr>
            <w:rStyle w:val="a5"/>
            <w:noProof/>
            <w:lang w:val="en-US"/>
          </w:rPr>
          <w:t>HOMO</w:t>
        </w:r>
        <w:r w:rsidRPr="00152644">
          <w:rPr>
            <w:rStyle w:val="a5"/>
            <w:noProof/>
          </w:rPr>
          <w:t xml:space="preserve"> </w:t>
        </w:r>
        <w:r w:rsidRPr="00152644">
          <w:rPr>
            <w:rStyle w:val="a5"/>
            <w:noProof/>
            <w:lang w:val="en-US"/>
          </w:rPr>
          <w:t>ZWISCHENS</w:t>
        </w:r>
        <w:r w:rsidRPr="00152644">
          <w:rPr>
            <w:rStyle w:val="a5"/>
            <w:noProof/>
          </w:rPr>
          <w:t>: СОСТОЯНИЕ</w:t>
        </w:r>
        <w:r>
          <w:rPr>
            <w:rStyle w:val="a5"/>
            <w:noProof/>
          </w:rPr>
          <w:t xml:space="preserve">  </w:t>
        </w:r>
        <w:r w:rsidRPr="00152644">
          <w:rPr>
            <w:rStyle w:val="a5"/>
            <w:noProof/>
          </w:rPr>
          <w:t xml:space="preserve"> МЕЖДУ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676" w:history="1">
        <w:r w:rsidRPr="00152644">
          <w:rPr>
            <w:rStyle w:val="a5"/>
            <w:i/>
            <w:noProof/>
          </w:rPr>
          <w:t>Сивцев С.Н.</w:t>
        </w:r>
        <w:r>
          <w:rPr>
            <w:rStyle w:val="a5"/>
            <w:i/>
            <w:noProof/>
          </w:rPr>
          <w:t xml:space="preserve">, </w:t>
        </w:r>
      </w:hyperlink>
      <w:hyperlink w:anchor="_Toc397081677" w:history="1">
        <w:r w:rsidRPr="00152644">
          <w:rPr>
            <w:rStyle w:val="a5"/>
            <w:i/>
            <w:noProof/>
          </w:rPr>
          <w:t>Сидоренко Т.В.</w:t>
        </w:r>
        <w:r>
          <w:rPr>
            <w:rStyle w:val="a5"/>
            <w:i/>
            <w:noProof/>
          </w:rPr>
          <w:t xml:space="preserve">, </w:t>
        </w:r>
      </w:hyperlink>
      <w:hyperlink w:anchor="_Toc397081678" w:history="1">
        <w:r w:rsidRPr="00152644">
          <w:rPr>
            <w:rStyle w:val="a5"/>
            <w:i/>
            <w:noProof/>
          </w:rPr>
          <w:t>Каратаева Т.А.,</w:t>
        </w:r>
        <w:r>
          <w:rPr>
            <w:rStyle w:val="a5"/>
            <w:i/>
            <w:noProof/>
          </w:rPr>
          <w:t xml:space="preserve"> </w:t>
        </w:r>
      </w:hyperlink>
      <w:hyperlink w:anchor="_Toc397081679" w:history="1">
        <w:r w:rsidRPr="00152644">
          <w:rPr>
            <w:rStyle w:val="a5"/>
            <w:caps/>
            <w:noProof/>
          </w:rPr>
          <w:t>теоретические</w:t>
        </w:r>
        <w:r w:rsidRPr="00152644">
          <w:rPr>
            <w:rStyle w:val="a5"/>
            <w:noProof/>
          </w:rPr>
          <w:t xml:space="preserve"> ПОДХОДЫ К МАТЕМАТИЧЕСКОМУ МОДЕЛИРОВАНИЮ МНОГОМЕРНЫХ ВРЕМЕННЫХ РЯДОВ</w:t>
        </w:r>
        <w:r>
          <w:rPr>
            <w:rStyle w:val="a5"/>
            <w:noProof/>
          </w:rPr>
          <w:t xml:space="preserve"> </w:t>
        </w:r>
      </w:hyperlink>
      <w:hyperlink w:anchor="_Toc397081680" w:history="1">
        <w:r w:rsidRPr="00152644">
          <w:rPr>
            <w:rStyle w:val="a5"/>
            <w:noProof/>
          </w:rPr>
          <w:t xml:space="preserve">В РАМКАХ </w:t>
        </w:r>
        <w:r w:rsidRPr="00152644">
          <w:rPr>
            <w:rStyle w:val="a5"/>
            <w:caps/>
            <w:noProof/>
          </w:rPr>
          <w:t xml:space="preserve"> эконометрического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681" w:history="1">
        <w:r w:rsidRPr="00152644">
          <w:rPr>
            <w:rStyle w:val="a5"/>
            <w:i/>
            <w:noProof/>
          </w:rPr>
          <w:t>Симонян Э.Г.,</w:t>
        </w:r>
        <w:r>
          <w:rPr>
            <w:rStyle w:val="a5"/>
            <w:i/>
            <w:noProof/>
          </w:rPr>
          <w:t xml:space="preserve"> </w:t>
        </w:r>
      </w:hyperlink>
      <w:hyperlink w:anchor="_Toc397081682" w:history="1">
        <w:r w:rsidRPr="00152644">
          <w:rPr>
            <w:rStyle w:val="a5"/>
            <w:noProof/>
          </w:rPr>
          <w:t>ОБЩЕКУЛЬТУРНАЯ ПАРАДИГМА В ПОНИМАНИИ РАЦИОНАЛЬНОГО И ВНЕРАЦИОНАЛЬНОГО КАК СПОСОБ РЕГУЛЯЦИИ ВЗАИМООТНОШЕНИЙ В ОБЩЕСТВЕ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683" w:history="1">
        <w:r w:rsidRPr="00152644">
          <w:rPr>
            <w:rStyle w:val="a5"/>
            <w:i/>
            <w:noProof/>
          </w:rPr>
          <w:t>Терентьева А. В.,</w:t>
        </w:r>
        <w:r>
          <w:rPr>
            <w:rStyle w:val="a5"/>
            <w:i/>
            <w:noProof/>
          </w:rPr>
          <w:t xml:space="preserve"> </w:t>
        </w:r>
      </w:hyperlink>
      <w:hyperlink w:anchor="_Toc397081684" w:history="1">
        <w:r w:rsidRPr="00152644">
          <w:rPr>
            <w:rStyle w:val="a5"/>
            <w:noProof/>
          </w:rPr>
          <w:t>ПОДХОД К ПРИМЕНЕНИЮ МЕРЧАНДАЙЗИНГА В РОЗНИЧНОМ МАГАЗИНЕ ПРИ ФОРМИРОВАНИИ АССОРТИМЕНТА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687" w:history="1">
        <w:r w:rsidRPr="00152644">
          <w:rPr>
            <w:rStyle w:val="a5"/>
            <w:i/>
            <w:noProof/>
          </w:rPr>
          <w:t>Фролова О.Н.,</w:t>
        </w:r>
        <w:r>
          <w:rPr>
            <w:rStyle w:val="a5"/>
            <w:i/>
            <w:noProof/>
          </w:rPr>
          <w:t xml:space="preserve"> </w:t>
        </w:r>
      </w:hyperlink>
      <w:hyperlink w:anchor="_Toc397081688" w:history="1">
        <w:r w:rsidRPr="00152644">
          <w:rPr>
            <w:rStyle w:val="a5"/>
            <w:i/>
            <w:noProof/>
          </w:rPr>
          <w:t>Шибанова Е.С.</w:t>
        </w:r>
        <w:r>
          <w:rPr>
            <w:rStyle w:val="a5"/>
            <w:i/>
            <w:noProof/>
          </w:rPr>
          <w:t xml:space="preserve">, </w:t>
        </w:r>
      </w:hyperlink>
      <w:hyperlink w:anchor="_Toc397081689" w:history="1">
        <w:r w:rsidRPr="00152644">
          <w:rPr>
            <w:rStyle w:val="a5"/>
            <w:noProof/>
          </w:rPr>
          <w:t>«ОСОБЕННОСТИ ЗАРУБЕЖНОГО ОПЫТА В ПРИМЕНЕНИИ ИНФОРМАЦИОННЫХ ТЕХНОЛОГИЙ ПРИ ОКАЗАНИИ ГОСУДАРСТВННЫХ ЭЛЕКТРОННЫХ УСЛУГ»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691" w:history="1">
        <w:r w:rsidRPr="00152644">
          <w:rPr>
            <w:rStyle w:val="a5"/>
            <w:i/>
            <w:noProof/>
          </w:rPr>
          <w:t>Цветков А.А.,</w:t>
        </w:r>
        <w:r>
          <w:rPr>
            <w:rStyle w:val="a5"/>
            <w:i/>
            <w:noProof/>
          </w:rPr>
          <w:t xml:space="preserve"> </w:t>
        </w:r>
      </w:hyperlink>
      <w:r w:rsidRPr="006D6BC6">
        <w:t xml:space="preserve"> </w:t>
      </w:r>
      <w:r w:rsidRPr="006D6BC6">
        <w:rPr>
          <w:rStyle w:val="a5"/>
          <w:i/>
          <w:noProof/>
        </w:rPr>
        <w:t>Панкова Т.В.,</w:t>
      </w:r>
      <w:hyperlink w:anchor="_Toc397081692" w:history="1">
        <w:r w:rsidRPr="00152644">
          <w:rPr>
            <w:rStyle w:val="a5"/>
            <w:i/>
            <w:noProof/>
          </w:rPr>
          <w:t>Чулюкова С.А.,</w:t>
        </w:r>
        <w:r>
          <w:rPr>
            <w:rStyle w:val="a5"/>
            <w:i/>
            <w:noProof/>
          </w:rPr>
          <w:t xml:space="preserve"> </w:t>
        </w:r>
      </w:hyperlink>
      <w:hyperlink w:anchor="_Toc397081693" w:history="1">
        <w:r w:rsidRPr="00152644">
          <w:rPr>
            <w:rStyle w:val="a5"/>
            <w:noProof/>
          </w:rPr>
          <w:t>ОБЗОР ИНТЕРАКТИВНЫХ ФОРМ И МЕТОДОВ ОБУЧЕНИЯ В МБДОУ «ДЕТСКИЙ САД КОМБИНИРОВАННОГО ВИДА № 205»</w:t>
        </w:r>
        <w:r>
          <w:rPr>
            <w:rStyle w:val="a5"/>
            <w:noProof/>
          </w:rPr>
          <w:t xml:space="preserve"> </w:t>
        </w:r>
      </w:hyperlink>
      <w:hyperlink w:anchor="_Toc397081694" w:history="1">
        <w:r w:rsidRPr="00152644">
          <w:rPr>
            <w:rStyle w:val="a5"/>
            <w:noProof/>
          </w:rPr>
          <w:t>Г. ОРЕНБУРГА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696" w:history="1">
        <w:r w:rsidRPr="00152644">
          <w:rPr>
            <w:rStyle w:val="a5"/>
            <w:i/>
            <w:noProof/>
          </w:rPr>
          <w:t>Цветков А.А.,</w:t>
        </w:r>
      </w:hyperlink>
      <w:r w:rsidRPr="006D6BC6">
        <w:t xml:space="preserve"> </w:t>
      </w:r>
      <w:proofErr w:type="spellStart"/>
      <w:r w:rsidRPr="006D6BC6">
        <w:rPr>
          <w:i/>
        </w:rPr>
        <w:t>Набатчикова</w:t>
      </w:r>
      <w:proofErr w:type="spellEnd"/>
      <w:r w:rsidRPr="006D6BC6">
        <w:rPr>
          <w:i/>
        </w:rPr>
        <w:t xml:space="preserve"> О.Б.</w:t>
      </w:r>
      <w:r w:rsidRPr="006D6BC6">
        <w:rPr>
          <w:rStyle w:val="a5"/>
          <w:i/>
          <w:noProof/>
        </w:rPr>
        <w:t>,</w:t>
      </w:r>
      <w:hyperlink w:anchor="_Toc397081697" w:history="1">
        <w:r w:rsidRPr="00152644">
          <w:rPr>
            <w:rStyle w:val="a5"/>
            <w:i/>
            <w:noProof/>
          </w:rPr>
          <w:t>Чулюкова С.А.,</w:t>
        </w:r>
        <w:r>
          <w:rPr>
            <w:rStyle w:val="a5"/>
            <w:i/>
            <w:noProof/>
          </w:rPr>
          <w:t xml:space="preserve"> </w:t>
        </w:r>
      </w:hyperlink>
      <w:hyperlink w:anchor="_Toc397081698" w:history="1">
        <w:r w:rsidRPr="00152644">
          <w:rPr>
            <w:rStyle w:val="a5"/>
            <w:noProof/>
          </w:rPr>
          <w:t>РЕАЛИЗАЦИЯ ПРИНЦИПА ПРЕЕМСТВЕННОСТИ В ООП МБДОУ «ДЕТСКИЙ САД ОБЩЕРАЗВИВАЮЩЕГО ВИДА С ПРИОРИТЕТНЫМ ОСУЩЕСТВЛЕНИЕМ ДЕЯТЕЛЬНОСТИ ПО ФИЗИЧЕСКОМУ РАЗВИТИЮ ДЕТЕЙ» № 161 Г. ОРЕНБУРГА И МОУ ГИМНАЗИИ № 4 Г. ОРЕНБУРГА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699" w:history="1">
        <w:r w:rsidRPr="00152644">
          <w:rPr>
            <w:rStyle w:val="a5"/>
            <w:i/>
            <w:noProof/>
          </w:rPr>
          <w:t>Шалумов С.Г.</w:t>
        </w:r>
        <w:r>
          <w:rPr>
            <w:rStyle w:val="a5"/>
            <w:i/>
            <w:noProof/>
          </w:rPr>
          <w:t xml:space="preserve">, </w:t>
        </w:r>
      </w:hyperlink>
      <w:hyperlink w:anchor="_Toc397081700" w:history="1">
        <w:r w:rsidRPr="00152644">
          <w:rPr>
            <w:rStyle w:val="a5"/>
            <w:noProof/>
          </w:rPr>
          <w:t>ОСНОВНЫЕ АСПЕКТЫ И ПРОТИВОРЕЧИЯ ИНТЕРЕСОВ СУБЪЕКТОВ   СТРОИТЕЛЬНОГО  ХОЛДИНГА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701" w:history="1">
        <w:r w:rsidRPr="00152644">
          <w:rPr>
            <w:rStyle w:val="a5"/>
            <w:i/>
            <w:noProof/>
          </w:rPr>
          <w:t>Шварцкопф Е. Ю.</w:t>
        </w:r>
        <w:r>
          <w:rPr>
            <w:rStyle w:val="a5"/>
            <w:i/>
            <w:noProof/>
          </w:rPr>
          <w:t xml:space="preserve">, </w:t>
        </w:r>
      </w:hyperlink>
      <w:hyperlink w:anchor="_Toc397081702" w:history="1">
        <w:r w:rsidRPr="00152644">
          <w:rPr>
            <w:rStyle w:val="a5"/>
            <w:i/>
            <w:noProof/>
          </w:rPr>
          <w:t>Мокерова С. В.</w:t>
        </w:r>
        <w:r>
          <w:rPr>
            <w:rStyle w:val="a5"/>
            <w:i/>
            <w:noProof/>
          </w:rPr>
          <w:t xml:space="preserve">, </w:t>
        </w:r>
      </w:hyperlink>
      <w:hyperlink w:anchor="_Toc397081703" w:history="1">
        <w:r w:rsidRPr="00152644">
          <w:rPr>
            <w:rStyle w:val="a5"/>
            <w:i/>
            <w:noProof/>
          </w:rPr>
          <w:t>Козырева О. А.,</w:t>
        </w:r>
        <w:r>
          <w:rPr>
            <w:rStyle w:val="a5"/>
            <w:i/>
            <w:noProof/>
          </w:rPr>
          <w:t xml:space="preserve"> </w:t>
        </w:r>
      </w:hyperlink>
      <w:hyperlink w:anchor="_Toc397081704" w:history="1">
        <w:r w:rsidRPr="00152644">
          <w:rPr>
            <w:rStyle w:val="a5"/>
            <w:noProof/>
          </w:rPr>
          <w:t>ТЕХНОЛОГИЯ ПРОФЕССИОНАЛЬНО-ПЕДАГОГИЧЕСКИХ  КЕЙСОВ В СТРУКТУРЕ ВЕРИФИКАЦИИ КАЧЕСТВА  САМОРЕАЛИЗАЦИИ ЛИЧНОСТИ ПЕДАГОГА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705" w:history="1">
        <w:r w:rsidRPr="00152644">
          <w:rPr>
            <w:rStyle w:val="a5"/>
            <w:i/>
            <w:noProof/>
          </w:rPr>
          <w:t>Швец Ю.Ю.,</w:t>
        </w:r>
        <w:r>
          <w:rPr>
            <w:rStyle w:val="a5"/>
            <w:i/>
            <w:noProof/>
          </w:rPr>
          <w:t xml:space="preserve"> </w:t>
        </w:r>
      </w:hyperlink>
      <w:hyperlink w:anchor="_Toc397081706" w:history="1">
        <w:r w:rsidRPr="00152644">
          <w:rPr>
            <w:rStyle w:val="a5"/>
            <w:noProof/>
          </w:rPr>
          <w:t>УСОВЕРШЕНСТВОВАНИЕ СИСТЕМЫ ОПЛАТЫ УСЛУГ В РЕГИОНАХ РАЗВИВАЮЩИХ БАНКОВСКУЮ СИСТЕМУ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707" w:history="1">
        <w:r w:rsidRPr="00152644">
          <w:rPr>
            <w:rStyle w:val="a5"/>
            <w:i/>
            <w:noProof/>
          </w:rPr>
          <w:t>Шуклина З.Н.,</w:t>
        </w:r>
        <w:r>
          <w:rPr>
            <w:rStyle w:val="a5"/>
            <w:i/>
            <w:noProof/>
          </w:rPr>
          <w:t xml:space="preserve"> </w:t>
        </w:r>
      </w:hyperlink>
      <w:hyperlink w:anchor="_Toc397081708" w:history="1">
        <w:r w:rsidRPr="00152644">
          <w:rPr>
            <w:rStyle w:val="a5"/>
            <w:noProof/>
          </w:rPr>
          <w:t>СТРАТЕГИЧЕСКИЕ ЦЕЛИ МАРКЕТИНГА ИННОВАЦИЙ ПРИ КЛИЕНТООРИЕНТИРОВАННОМ ПОДХОДЕ В БИЗНЕСЕ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709" w:history="1">
        <w:r w:rsidRPr="00152644">
          <w:rPr>
            <w:rStyle w:val="a5"/>
            <w:i/>
            <w:noProof/>
          </w:rPr>
          <w:t>Якушев И.И.</w:t>
        </w:r>
        <w:r>
          <w:rPr>
            <w:rStyle w:val="a5"/>
            <w:i/>
            <w:noProof/>
          </w:rPr>
          <w:t xml:space="preserve">, </w:t>
        </w:r>
      </w:hyperlink>
      <w:hyperlink w:anchor="_Toc397081710" w:history="1">
        <w:r w:rsidRPr="00152644">
          <w:rPr>
            <w:rStyle w:val="a5"/>
            <w:noProof/>
          </w:rPr>
          <w:t>ВАЛЮТНЫЙ КУРС И ЕГО ВЛИЯНИЕ НА ЭКОНОМИЧЕСКУЮ</w:t>
        </w:r>
        <w:r>
          <w:rPr>
            <w:rStyle w:val="a5"/>
            <w:noProof/>
          </w:rPr>
          <w:t xml:space="preserve"> </w:t>
        </w:r>
      </w:hyperlink>
      <w:hyperlink w:anchor="_Toc397081711" w:history="1">
        <w:r w:rsidRPr="00152644">
          <w:rPr>
            <w:rStyle w:val="a5"/>
            <w:noProof/>
          </w:rPr>
          <w:t>СИТУАЦИЮ СТРАНЫ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712" w:history="1">
        <w:r w:rsidRPr="00152644">
          <w:rPr>
            <w:rStyle w:val="a5"/>
            <w:i/>
            <w:noProof/>
          </w:rPr>
          <w:t>Якушев И.И.</w:t>
        </w:r>
        <w:r>
          <w:rPr>
            <w:rStyle w:val="a5"/>
            <w:i/>
            <w:noProof/>
          </w:rPr>
          <w:t xml:space="preserve">, </w:t>
        </w:r>
      </w:hyperlink>
      <w:hyperlink w:anchor="_Toc397081713" w:history="1">
        <w:r w:rsidRPr="00152644">
          <w:rPr>
            <w:rStyle w:val="a5"/>
            <w:noProof/>
          </w:rPr>
          <w:t>ЦЕНТРАЛЬНЫЙ БАНК КАК ИНСТИТУТ</w:t>
        </w:r>
        <w:r>
          <w:rPr>
            <w:rStyle w:val="a5"/>
            <w:noProof/>
          </w:rPr>
          <w:t xml:space="preserve"> </w:t>
        </w:r>
      </w:hyperlink>
      <w:hyperlink w:anchor="_Toc397081714" w:history="1">
        <w:r w:rsidRPr="00152644">
          <w:rPr>
            <w:rStyle w:val="a5"/>
            <w:noProof/>
          </w:rPr>
          <w:t>ДЕНЕЖНО- КРЕДИТНОЙ ПОЛИТИКИ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165BDE" w:rsidRDefault="00165BDE" w:rsidP="00165BDE">
      <w:pPr>
        <w:pStyle w:val="11"/>
        <w:tabs>
          <w:tab w:val="right" w:leader="dot" w:pos="9288"/>
        </w:tabs>
        <w:rPr>
          <w:noProof/>
        </w:rPr>
      </w:pPr>
      <w:hyperlink w:anchor="_Toc397081715" w:history="1">
        <w:r w:rsidRPr="00152644">
          <w:rPr>
            <w:rStyle w:val="a5"/>
            <w:i/>
            <w:noProof/>
          </w:rPr>
          <w:t>Яшкова Т.А.,</w:t>
        </w:r>
        <w:r>
          <w:rPr>
            <w:rStyle w:val="a5"/>
            <w:i/>
            <w:noProof/>
          </w:rPr>
          <w:t xml:space="preserve"> </w:t>
        </w:r>
      </w:hyperlink>
      <w:hyperlink w:anchor="_Toc397081716" w:history="1">
        <w:r w:rsidRPr="00152644">
          <w:rPr>
            <w:rStyle w:val="a5"/>
            <w:noProof/>
          </w:rPr>
          <w:t>ПЕРСПЕКТИВЫ РАЗВИТИЯ СОВРЕМЕННОЙ РОССИЙСКОЙ ФЕДЕРАЦИИ В ГЕОПОЛИТИЧЕСКИХ РЕАЛИЯХ ПЕРВОЙ ЧЕТВЕРТИ XXI ВЕКА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_Toc397081716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4C6002" w:rsidRDefault="00165BDE" w:rsidP="00165BDE">
      <w:r>
        <w:rPr>
          <w:rFonts w:cs="Times New Roman"/>
          <w:szCs w:val="28"/>
        </w:rPr>
        <w:fldChar w:fldCharType="end"/>
      </w:r>
      <w:bookmarkStart w:id="0" w:name="_GoBack"/>
      <w:bookmarkEnd w:id="0"/>
    </w:p>
    <w:sectPr w:rsidR="004C6002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5BDE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5BDE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D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  <w:rPr>
      <w:lang w:val="lt-LT"/>
    </w:r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  <w:style w:type="character" w:styleId="a5">
    <w:name w:val="Hyperlink"/>
    <w:basedOn w:val="a1"/>
    <w:uiPriority w:val="99"/>
    <w:unhideWhenUsed/>
    <w:rsid w:val="00165BD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65BD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1</cp:revision>
  <dcterms:created xsi:type="dcterms:W3CDTF">2014-10-07T08:29:00Z</dcterms:created>
  <dcterms:modified xsi:type="dcterms:W3CDTF">2014-10-07T08:30:00Z</dcterms:modified>
</cp:coreProperties>
</file>