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28" w:rsidRDefault="00205A28" w:rsidP="00205A28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Times New Roman" w:cs="Angsana New"/>
          <w:color w:val="000000"/>
          <w:szCs w:val="28"/>
          <w:lang w:bidi="th-TH"/>
        </w:rPr>
      </w:pPr>
      <w:r w:rsidRPr="00F35EF1">
        <w:rPr>
          <w:rFonts w:eastAsia="Times New Roman" w:cs="Angsana New"/>
          <w:color w:val="000000"/>
          <w:szCs w:val="28"/>
          <w:lang w:bidi="th-TH"/>
        </w:rPr>
        <w:t>Оглавление</w:t>
      </w:r>
    </w:p>
    <w:p w:rsidR="00205A28" w:rsidRDefault="00205A28" w:rsidP="00205A28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Times New Roman" w:cs="Angsana New"/>
          <w:color w:val="000000"/>
          <w:szCs w:val="28"/>
          <w:lang w:bidi="th-TH"/>
        </w:rPr>
      </w:pPr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r>
        <w:rPr>
          <w:rFonts w:eastAsia="Times New Roman" w:cs="Angsana New"/>
          <w:color w:val="000000"/>
          <w:szCs w:val="28"/>
          <w:lang w:bidi="th-TH"/>
        </w:rPr>
        <w:fldChar w:fldCharType="begin"/>
      </w:r>
      <w:r>
        <w:rPr>
          <w:rFonts w:eastAsia="Times New Roman" w:cs="Angsana New"/>
          <w:color w:val="000000"/>
          <w:szCs w:val="28"/>
          <w:lang w:bidi="th-TH"/>
        </w:rPr>
        <w:instrText xml:space="preserve"> TOC \o "1-1" \h \z \u </w:instrText>
      </w:r>
      <w:r>
        <w:rPr>
          <w:rFonts w:eastAsia="Times New Roman" w:cs="Angsana New"/>
          <w:color w:val="000000"/>
          <w:szCs w:val="28"/>
          <w:lang w:bidi="th-TH"/>
        </w:rPr>
        <w:fldChar w:fldCharType="separate"/>
      </w:r>
      <w:hyperlink w:anchor="_Toc374010075" w:history="1">
        <w:r w:rsidRPr="0050050B">
          <w:rPr>
            <w:rStyle w:val="ab"/>
            <w:rFonts w:eastAsia="Calibri" w:cs="Times New Roman"/>
            <w:i/>
            <w:noProof/>
            <w:lang w:eastAsia="ru-RU"/>
          </w:rPr>
          <w:t>Авдеев</w:t>
        </w:r>
        <w:r w:rsidRPr="0050050B">
          <w:rPr>
            <w:rStyle w:val="ab"/>
            <w:rFonts w:eastAsia="Calibri" w:cs="Times New Roman"/>
            <w:i/>
            <w:noProof/>
          </w:rPr>
          <w:t xml:space="preserve"> </w:t>
        </w:r>
        <w:r w:rsidRPr="0050050B">
          <w:rPr>
            <w:rStyle w:val="ab"/>
            <w:rFonts w:eastAsia="Calibri" w:cs="Times New Roman"/>
            <w:i/>
            <w:noProof/>
            <w:lang w:eastAsia="ru-RU"/>
          </w:rPr>
          <w:t>М.А.,</w:t>
        </w:r>
        <w:r>
          <w:rPr>
            <w:rStyle w:val="ab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4010076" w:history="1">
        <w:r w:rsidRPr="0050050B">
          <w:rPr>
            <w:rStyle w:val="ab"/>
            <w:noProof/>
            <w:lang w:eastAsia="ru-RU"/>
          </w:rPr>
          <w:t>МАЛОЕ ПРЕДПРИНИМАТЕЛЬСТВО, ЕГО СОСТОЯНИЕ</w:t>
        </w:r>
        <w:r>
          <w:rPr>
            <w:rStyle w:val="ab"/>
            <w:noProof/>
            <w:lang w:eastAsia="ru-RU"/>
          </w:rPr>
          <w:t xml:space="preserve"> </w:t>
        </w:r>
      </w:hyperlink>
      <w:hyperlink w:anchor="_Toc374010077" w:history="1">
        <w:r w:rsidRPr="0050050B">
          <w:rPr>
            <w:rStyle w:val="ab"/>
            <w:noProof/>
            <w:lang w:eastAsia="ru-RU"/>
          </w:rPr>
          <w:t>И ПЕРСПЕКТИВЫ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078" w:history="1">
        <w:r w:rsidRPr="0050050B">
          <w:rPr>
            <w:rStyle w:val="ab"/>
            <w:rFonts w:eastAsia="Calibri" w:cs="Times New Roman"/>
            <w:i/>
            <w:noProof/>
            <w:lang w:eastAsia="ru-RU"/>
          </w:rPr>
          <w:t>Агаджанян Л.Л.</w:t>
        </w:r>
        <w:r>
          <w:rPr>
            <w:rStyle w:val="ab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4010079" w:history="1">
        <w:r w:rsidRPr="0050050B">
          <w:rPr>
            <w:rStyle w:val="ab"/>
            <w:noProof/>
            <w:lang w:eastAsia="ru-RU"/>
          </w:rPr>
          <w:t>ОЦЕНКА ЗАЩИТЫ ПЛАСТИКОВЫХ КАРТ ОТ МОШЕННИЧЕСКИХ ОПЕРАЦИЙ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080" w:history="1">
        <w:r w:rsidRPr="0050050B">
          <w:rPr>
            <w:rStyle w:val="ab"/>
            <w:rFonts w:eastAsia="Calibri" w:cs="Times New Roman"/>
            <w:i/>
            <w:noProof/>
          </w:rPr>
          <w:t>Алексейцева А.А.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081" w:history="1">
        <w:r w:rsidRPr="0050050B">
          <w:rPr>
            <w:rStyle w:val="ab"/>
            <w:noProof/>
          </w:rPr>
          <w:t>ПРОБЛЕМЫ СОВРЕМЕННОГО ОБРАЗОВАНИЯ И ПУТИ ИХ РЕШЕНИЯ В АСПЕКТЕ СОЦИАЛЬНЫХ РЕФОРМ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082" w:history="1">
        <w:r w:rsidRPr="0050050B">
          <w:rPr>
            <w:rStyle w:val="ab"/>
            <w:i/>
            <w:noProof/>
          </w:rPr>
          <w:t>Анненкова А.С.</w:t>
        </w:r>
        <w:r>
          <w:rPr>
            <w:rStyle w:val="ab"/>
            <w:i/>
            <w:noProof/>
          </w:rPr>
          <w:t xml:space="preserve">, </w:t>
        </w:r>
      </w:hyperlink>
      <w:hyperlink w:anchor="_Toc374010083" w:history="1">
        <w:r w:rsidRPr="0050050B">
          <w:rPr>
            <w:rStyle w:val="ab"/>
            <w:noProof/>
          </w:rPr>
          <w:t>ЭФФЕКТИВНОСТЬ ТРУДА ПЕРСОНАЛА КАК ВАЖНЕЙШАЯ ХАРАКТЕРИСТИКА ДЕЯТЕЛЬНОСТИ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084" w:history="1">
        <w:r>
          <w:rPr>
            <w:rStyle w:val="ab"/>
            <w:rFonts w:eastAsia="Calibri" w:cs="Times New Roman"/>
            <w:i/>
            <w:noProof/>
            <w:lang w:eastAsia="ru-RU"/>
          </w:rPr>
          <w:t>Арсланов Ш.</w:t>
        </w:r>
        <w:r w:rsidRPr="0050050B">
          <w:rPr>
            <w:rStyle w:val="ab"/>
            <w:rFonts w:eastAsia="Calibri" w:cs="Times New Roman"/>
            <w:i/>
            <w:noProof/>
            <w:lang w:eastAsia="ru-RU"/>
          </w:rPr>
          <w:t>Д.,</w:t>
        </w:r>
        <w:r>
          <w:rPr>
            <w:rStyle w:val="ab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4010085" w:history="1">
        <w:r w:rsidRPr="0050050B">
          <w:rPr>
            <w:rStyle w:val="ab"/>
            <w:noProof/>
            <w:lang w:eastAsia="ru-RU"/>
          </w:rPr>
          <w:t>ИНВЕСТИЦИОННАЯ ПОЛИТИКА РЕСПУБЛИКИ ДАГЕСТАН, В УСЛОВИЯХ ИННОВАЦИОННОГО РАЗВИТИЯ ЭКОНОМИКИ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086" w:history="1">
        <w:r w:rsidRPr="0050050B">
          <w:rPr>
            <w:rStyle w:val="ab"/>
            <w:rFonts w:eastAsia="Calibri" w:cs="Times New Roman"/>
            <w:i/>
            <w:noProof/>
          </w:rPr>
          <w:t>Афнасьева Д.С.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087" w:history="1">
        <w:r w:rsidRPr="0050050B">
          <w:rPr>
            <w:rStyle w:val="ab"/>
            <w:noProof/>
          </w:rPr>
          <w:t>МЕТОДЫ ПОДБОРА ПЕРСОНАЛА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088" w:history="1">
        <w:r w:rsidRPr="0050050B">
          <w:rPr>
            <w:rStyle w:val="ab"/>
            <w:i/>
            <w:noProof/>
            <w:lang w:eastAsia="ru-RU"/>
          </w:rPr>
          <w:t>Байдосов Т.Х.</w:t>
        </w:r>
        <w:r>
          <w:rPr>
            <w:rStyle w:val="ab"/>
            <w:i/>
            <w:noProof/>
            <w:lang w:eastAsia="ru-RU"/>
          </w:rPr>
          <w:t xml:space="preserve">, </w:t>
        </w:r>
      </w:hyperlink>
      <w:hyperlink w:anchor="_Toc374010089" w:history="1">
        <w:r w:rsidRPr="0050050B">
          <w:rPr>
            <w:rStyle w:val="ab"/>
            <w:noProof/>
          </w:rPr>
          <w:t>БАНКОВСКИЕ РИСКИ В КАЗАХСТАНЕ: ОЦЕНКА И НАПРАВЛЕНИЯ СНИЖЕНИЯ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090" w:history="1">
        <w:r w:rsidRPr="0050050B">
          <w:rPr>
            <w:rStyle w:val="ab"/>
            <w:rFonts w:eastAsia="Calibri" w:cs="Times New Roman"/>
            <w:i/>
            <w:noProof/>
          </w:rPr>
          <w:t>Благова И.Ю.,</w:t>
        </w:r>
        <w:r>
          <w:rPr>
            <w:rStyle w:val="ab"/>
            <w:rFonts w:eastAsia="Calibri" w:cs="Times New Roman"/>
            <w:i/>
            <w:noProof/>
          </w:rPr>
          <w:t xml:space="preserve"> </w:t>
        </w:r>
      </w:hyperlink>
      <w:hyperlink w:anchor="_Toc374010091" w:history="1">
        <w:r w:rsidRPr="0050050B">
          <w:rPr>
            <w:rStyle w:val="ab"/>
            <w:noProof/>
          </w:rPr>
          <w:t>ПЕРСПЕКТИВНЫЕ ИНСТРУМЕНТЫ ИННОВАЦИОННОГО РАЗВИТИЯ СФЕРЫ УСЛУГ В ПОСТКРИЗИСНЫХ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092" w:history="1">
        <w:r w:rsidRPr="0050050B">
          <w:rPr>
            <w:rStyle w:val="ab"/>
            <w:rFonts w:eastAsia="Calibri" w:cs="Times New Roman"/>
            <w:i/>
            <w:noProof/>
            <w:lang w:eastAsia="ru-RU"/>
          </w:rPr>
          <w:t>Благова И</w:t>
        </w:r>
        <w:r w:rsidRPr="0050050B">
          <w:rPr>
            <w:rStyle w:val="ab"/>
            <w:rFonts w:eastAsia="Calibri" w:cs="Times New Roman"/>
            <w:i/>
            <w:noProof/>
          </w:rPr>
          <w:t>.</w:t>
        </w:r>
        <w:r w:rsidRPr="0050050B">
          <w:rPr>
            <w:rStyle w:val="ab"/>
            <w:rFonts w:eastAsia="Calibri" w:cs="Times New Roman"/>
            <w:i/>
            <w:noProof/>
            <w:lang w:eastAsia="ru-RU"/>
          </w:rPr>
          <w:t>Ю</w:t>
        </w:r>
        <w:r w:rsidRPr="0050050B">
          <w:rPr>
            <w:rStyle w:val="ab"/>
            <w:rFonts w:eastAsia="Calibri" w:cs="Times New Roman"/>
            <w:i/>
            <w:noProof/>
          </w:rPr>
          <w:t>.</w:t>
        </w:r>
        <w:r w:rsidRPr="0050050B">
          <w:rPr>
            <w:rStyle w:val="ab"/>
            <w:rFonts w:eastAsia="Calibri" w:cs="Times New Roman"/>
            <w:i/>
            <w:noProof/>
            <w:lang w:eastAsia="ru-RU"/>
          </w:rPr>
          <w:t>,</w:t>
        </w:r>
        <w:r>
          <w:rPr>
            <w:rStyle w:val="ab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4010093" w:history="1">
        <w:r w:rsidRPr="0050050B">
          <w:rPr>
            <w:rStyle w:val="ab"/>
            <w:noProof/>
            <w:lang w:eastAsia="ru-RU"/>
          </w:rPr>
          <w:t>ПОДХОДЫ К ОПРЕДЕЛЕНИЮ ПОНЯТИЯ ИННОВАЦИОННОГО ПОТЕНЦИАЛА В СФЕРЕ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094" w:history="1">
        <w:r w:rsidRPr="0050050B">
          <w:rPr>
            <w:rStyle w:val="ab"/>
            <w:i/>
            <w:noProof/>
            <w:lang w:eastAsia="ru-RU"/>
          </w:rPr>
          <w:t>Болмотова Л.В.</w:t>
        </w:r>
        <w:r>
          <w:rPr>
            <w:rStyle w:val="ab"/>
            <w:i/>
            <w:noProof/>
            <w:lang w:eastAsia="ru-RU"/>
          </w:rPr>
          <w:t xml:space="preserve">, </w:t>
        </w:r>
      </w:hyperlink>
      <w:hyperlink w:anchor="_Toc374010095" w:history="1">
        <w:r w:rsidRPr="0050050B">
          <w:rPr>
            <w:rStyle w:val="ab"/>
            <w:i/>
            <w:noProof/>
            <w:lang w:eastAsia="ru-RU"/>
          </w:rPr>
          <w:t>Шигаева Е.В.</w:t>
        </w:r>
        <w:r>
          <w:rPr>
            <w:rStyle w:val="ab"/>
            <w:i/>
            <w:noProof/>
            <w:lang w:eastAsia="ru-RU"/>
          </w:rPr>
          <w:t xml:space="preserve">, </w:t>
        </w:r>
      </w:hyperlink>
      <w:hyperlink w:anchor="_Toc374010096" w:history="1">
        <w:r w:rsidRPr="0050050B">
          <w:rPr>
            <w:rStyle w:val="ab"/>
            <w:noProof/>
            <w:lang w:eastAsia="ru-RU"/>
          </w:rPr>
          <w:t>КОММЕРЧЕСКАЯ ТАЙНА И СПОСОБЫ ЕЕ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098" w:history="1">
        <w:r w:rsidRPr="0050050B">
          <w:rPr>
            <w:rStyle w:val="ab"/>
            <w:rFonts w:eastAsia="Calibri" w:cs="Times New Roman"/>
            <w:i/>
            <w:noProof/>
          </w:rPr>
          <w:t>Вдовина Е.Ю.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099" w:history="1">
        <w:r w:rsidRPr="0050050B">
          <w:rPr>
            <w:rStyle w:val="ab"/>
            <w:rFonts w:eastAsia="Calibri" w:cs="Times New Roman"/>
            <w:i/>
            <w:noProof/>
          </w:rPr>
          <w:t>Воронина М.С.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100" w:history="1">
        <w:r w:rsidRPr="0050050B">
          <w:rPr>
            <w:rStyle w:val="ab"/>
            <w:noProof/>
          </w:rPr>
          <w:t>ПРОБЛЕМЫ СОВРЕМЕННОГО ОБРАЗОВАНИЯ В АСПЕКТЕ СОЦИАЛЬНЫХ РЕФОРМ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01" w:history="1">
        <w:r w:rsidRPr="0050050B">
          <w:rPr>
            <w:rStyle w:val="ab"/>
            <w:i/>
            <w:noProof/>
            <w:lang w:eastAsia="ru-RU"/>
          </w:rPr>
          <w:t>Габитова В.С.</w:t>
        </w:r>
        <w:r>
          <w:rPr>
            <w:rStyle w:val="ab"/>
            <w:i/>
            <w:noProof/>
            <w:lang w:eastAsia="ru-RU"/>
          </w:rPr>
          <w:t xml:space="preserve">, </w:t>
        </w:r>
      </w:hyperlink>
      <w:hyperlink w:anchor="_Toc374010102" w:history="1">
        <w:r w:rsidRPr="0050050B">
          <w:rPr>
            <w:rStyle w:val="ab"/>
            <w:i/>
            <w:noProof/>
            <w:lang w:eastAsia="ru-RU"/>
          </w:rPr>
          <w:t>Бретавская Я</w:t>
        </w:r>
        <w:r>
          <w:rPr>
            <w:rStyle w:val="ab"/>
            <w:i/>
            <w:noProof/>
            <w:lang w:eastAsia="ru-RU"/>
          </w:rPr>
          <w:t>.</w:t>
        </w:r>
        <w:r w:rsidRPr="0050050B">
          <w:rPr>
            <w:rStyle w:val="ab"/>
            <w:i/>
            <w:noProof/>
            <w:lang w:eastAsia="ru-RU"/>
          </w:rPr>
          <w:t>Е.</w:t>
        </w:r>
        <w:r>
          <w:rPr>
            <w:rStyle w:val="ab"/>
            <w:i/>
            <w:noProof/>
            <w:lang w:eastAsia="ru-RU"/>
          </w:rPr>
          <w:t xml:space="preserve">, </w:t>
        </w:r>
      </w:hyperlink>
      <w:hyperlink w:anchor="_Toc374010103" w:history="1">
        <w:r w:rsidRPr="0050050B">
          <w:rPr>
            <w:rStyle w:val="ab"/>
            <w:i/>
            <w:noProof/>
            <w:lang w:eastAsia="ru-RU"/>
          </w:rPr>
          <w:t>Борщева А.И.</w:t>
        </w:r>
        <w:r>
          <w:rPr>
            <w:rStyle w:val="ab"/>
            <w:i/>
            <w:noProof/>
            <w:lang w:eastAsia="ru-RU"/>
          </w:rPr>
          <w:t xml:space="preserve">, </w:t>
        </w:r>
      </w:hyperlink>
      <w:hyperlink w:anchor="_Toc374010104" w:history="1">
        <w:r>
          <w:rPr>
            <w:rStyle w:val="ab"/>
            <w:i/>
            <w:noProof/>
            <w:lang w:eastAsia="ru-RU"/>
          </w:rPr>
          <w:t>Козлова В.</w:t>
        </w:r>
        <w:r w:rsidRPr="0050050B">
          <w:rPr>
            <w:rStyle w:val="ab"/>
            <w:i/>
            <w:noProof/>
            <w:lang w:eastAsia="ru-RU"/>
          </w:rPr>
          <w:t>Л.</w:t>
        </w:r>
        <w:r>
          <w:rPr>
            <w:rStyle w:val="ab"/>
            <w:i/>
            <w:noProof/>
            <w:lang w:eastAsia="ru-RU"/>
          </w:rPr>
          <w:t xml:space="preserve">, </w:t>
        </w:r>
      </w:hyperlink>
      <w:hyperlink w:anchor="_Toc374010105" w:history="1">
        <w:r w:rsidRPr="0050050B">
          <w:rPr>
            <w:rStyle w:val="ab"/>
            <w:noProof/>
            <w:lang w:eastAsia="ru-RU"/>
          </w:rPr>
          <w:t>ФОРМИРОВАНИЕ ПРАВОВОЙ КУЛЬТУРЫ ПОТЕНЦИАЛЬНЫХ УЧАСТНИКОВ ДОРОЖНОГО ДВИЖЕНИЯ КАК ОДИН ИЗ АСПЕКТОВ РЕФОРМЫ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06" w:history="1">
        <w:r w:rsidRPr="0050050B">
          <w:rPr>
            <w:rStyle w:val="ab"/>
            <w:i/>
            <w:noProof/>
          </w:rPr>
          <w:t>Гаджиева Г.М.</w:t>
        </w:r>
        <w:r>
          <w:rPr>
            <w:rStyle w:val="ab"/>
            <w:i/>
            <w:noProof/>
          </w:rPr>
          <w:t xml:space="preserve">, </w:t>
        </w:r>
      </w:hyperlink>
      <w:hyperlink w:anchor="_Toc374010107" w:history="1">
        <w:r w:rsidRPr="0050050B">
          <w:rPr>
            <w:rStyle w:val="ab"/>
            <w:rFonts w:eastAsia="Calibri" w:cs="Times New Roman"/>
            <w:i/>
            <w:noProof/>
          </w:rPr>
          <w:t>Толчинская М.Н.,</w:t>
        </w:r>
        <w:r>
          <w:rPr>
            <w:rStyle w:val="ab"/>
            <w:rFonts w:eastAsia="Calibri" w:cs="Times New Roman"/>
            <w:i/>
            <w:noProof/>
          </w:rPr>
          <w:t xml:space="preserve"> </w:t>
        </w:r>
      </w:hyperlink>
      <w:hyperlink w:anchor="_Toc374010108" w:history="1">
        <w:r w:rsidRPr="0050050B">
          <w:rPr>
            <w:rStyle w:val="ab"/>
            <w:noProof/>
          </w:rPr>
          <w:t>КЛЮЧЕВЫЕ НОВАЦИИ В УЧЕТЕ И ОТЧЕТНОСТИ ЗА 2013ГОД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09" w:history="1">
        <w:r w:rsidRPr="0050050B">
          <w:rPr>
            <w:rStyle w:val="ab"/>
            <w:i/>
            <w:noProof/>
            <w:lang w:eastAsia="ru-RU"/>
          </w:rPr>
          <w:t>Гаджиева Х.М.</w:t>
        </w:r>
        <w:r>
          <w:rPr>
            <w:rStyle w:val="ab"/>
            <w:i/>
            <w:noProof/>
            <w:lang w:eastAsia="ru-RU"/>
          </w:rPr>
          <w:t xml:space="preserve">, </w:t>
        </w:r>
      </w:hyperlink>
      <w:hyperlink w:anchor="_Toc374010110" w:history="1">
        <w:r w:rsidRPr="0050050B">
          <w:rPr>
            <w:rStyle w:val="ab"/>
            <w:i/>
            <w:noProof/>
            <w:lang w:eastAsia="ru-RU"/>
          </w:rPr>
          <w:t>Юнусова Д.А.</w:t>
        </w:r>
        <w:r>
          <w:rPr>
            <w:rStyle w:val="ab"/>
            <w:i/>
            <w:noProof/>
            <w:lang w:eastAsia="ru-RU"/>
          </w:rPr>
          <w:t xml:space="preserve">, </w:t>
        </w:r>
      </w:hyperlink>
      <w:hyperlink w:anchor="_Toc374010111" w:history="1">
        <w:r w:rsidRPr="0050050B">
          <w:rPr>
            <w:rStyle w:val="ab"/>
            <w:noProof/>
            <w:lang w:eastAsia="ru-RU"/>
          </w:rPr>
          <w:t>ИНСТИТУЦИОНАЛЬНАЯ МОДЕРНИЗАЦИЯ СИСТЕМЫ РАЗМЕЩЕНИЯ ГОСУДАРСТВЕННЫХ ЗАКАЗОВ В РЕГИОНЕ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12" w:history="1">
        <w:r w:rsidRPr="0050050B">
          <w:rPr>
            <w:rStyle w:val="ab"/>
            <w:rFonts w:eastAsia="Calibri" w:cs="Times New Roman"/>
            <w:i/>
            <w:noProof/>
            <w:lang w:eastAsia="ru-RU"/>
          </w:rPr>
          <w:t>Гайсина Э.А.</w:t>
        </w:r>
        <w:r>
          <w:rPr>
            <w:rStyle w:val="ab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4010113" w:history="1">
        <w:r w:rsidRPr="0050050B">
          <w:rPr>
            <w:rStyle w:val="ab"/>
            <w:noProof/>
            <w:lang w:eastAsia="ru-RU"/>
          </w:rPr>
          <w:t>ОБРАЗОВАТЕЛЬНОЕ УЧРЕЖДЕНИЕ КАК ОБЪЕКТ УПРАВЛЕНЧЕСКОЙ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14" w:history="1">
        <w:r w:rsidRPr="0050050B">
          <w:rPr>
            <w:rStyle w:val="ab"/>
            <w:i/>
            <w:noProof/>
            <w:lang w:eastAsia="ru-RU"/>
          </w:rPr>
          <w:t>Галимова С.А.</w:t>
        </w:r>
        <w:r>
          <w:rPr>
            <w:rStyle w:val="ab"/>
            <w:i/>
            <w:noProof/>
            <w:lang w:eastAsia="ru-RU"/>
          </w:rPr>
          <w:t xml:space="preserve">, </w:t>
        </w:r>
      </w:hyperlink>
      <w:hyperlink w:anchor="_Toc374010115" w:history="1">
        <w:r w:rsidRPr="0050050B">
          <w:rPr>
            <w:rStyle w:val="ab"/>
            <w:noProof/>
            <w:lang w:eastAsia="ru-RU"/>
          </w:rPr>
          <w:t>ПРОБЛЕМЫ ЗАЩИТЫ СОТРУДНИКОВ КРИЗИСНОГО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16" w:history="1">
        <w:r w:rsidRPr="0050050B">
          <w:rPr>
            <w:rStyle w:val="ab"/>
            <w:i/>
            <w:noProof/>
          </w:rPr>
          <w:t>Галимова С.А.</w:t>
        </w:r>
        <w:r>
          <w:rPr>
            <w:rStyle w:val="ab"/>
            <w:i/>
            <w:noProof/>
          </w:rPr>
          <w:t xml:space="preserve">, </w:t>
        </w:r>
      </w:hyperlink>
      <w:hyperlink w:anchor="_Toc374010117" w:history="1">
        <w:r w:rsidRPr="0050050B">
          <w:rPr>
            <w:rStyle w:val="ab"/>
            <w:noProof/>
          </w:rPr>
          <w:t>МОДЕРНИЗАЦИЯ РОССИЙСКИХ ПРЕДПРИЯТИЙ – ВОЗМОЖНОСТИ И ПРОБЛЕМЫ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18" w:history="1">
        <w:r w:rsidRPr="0050050B">
          <w:rPr>
            <w:rStyle w:val="ab"/>
            <w:rFonts w:eastAsia="Calibri" w:cs="Times New Roman"/>
            <w:i/>
            <w:noProof/>
            <w:lang w:eastAsia="ru-RU"/>
          </w:rPr>
          <w:t>Галицких В. Н.,</w:t>
        </w:r>
        <w:r>
          <w:rPr>
            <w:rStyle w:val="ab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4010119" w:history="1">
        <w:r w:rsidRPr="0050050B">
          <w:rPr>
            <w:rStyle w:val="ab"/>
            <w:rFonts w:eastAsia="Calibri" w:cs="Times New Roman"/>
            <w:i/>
            <w:noProof/>
            <w:lang w:eastAsia="ru-RU"/>
          </w:rPr>
          <w:t>Преснякова Д. В.,</w:t>
        </w:r>
        <w:r>
          <w:rPr>
            <w:rStyle w:val="ab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4010120" w:history="1">
        <w:r w:rsidRPr="0050050B">
          <w:rPr>
            <w:rStyle w:val="ab"/>
            <w:noProof/>
            <w:lang w:eastAsia="ru-RU"/>
          </w:rPr>
          <w:t>АЛГОРИТМ ОБЕСПЕЧЕНИЯ УСТОЙЧИВОСТИ</w:t>
        </w:r>
        <w:r>
          <w:rPr>
            <w:rStyle w:val="ab"/>
            <w:noProof/>
            <w:lang w:eastAsia="ru-RU"/>
          </w:rPr>
          <w:t xml:space="preserve"> </w:t>
        </w:r>
      </w:hyperlink>
      <w:hyperlink w:anchor="_Toc374010121" w:history="1">
        <w:r w:rsidRPr="0050050B">
          <w:rPr>
            <w:rStyle w:val="ab"/>
            <w:noProof/>
            <w:lang w:eastAsia="ru-RU"/>
          </w:rPr>
          <w:t>ФУНКЦИОНИРОВАНИЯ ПРЕДПРИНИМАТЕЛЬСКИХ СТРУКТУР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22" w:history="1">
        <w:r w:rsidRPr="0050050B">
          <w:rPr>
            <w:rStyle w:val="ab"/>
            <w:rFonts w:eastAsia="Calibri" w:cs="Times New Roman"/>
            <w:i/>
            <w:noProof/>
            <w:lang w:eastAsia="ru-RU"/>
          </w:rPr>
          <w:t>Глаз В.Н.,</w:t>
        </w:r>
        <w:r>
          <w:rPr>
            <w:rStyle w:val="ab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4010123" w:history="1">
        <w:r w:rsidRPr="0050050B">
          <w:rPr>
            <w:rStyle w:val="ab"/>
            <w:noProof/>
            <w:lang w:eastAsia="ru-RU"/>
          </w:rPr>
          <w:t>РАЗВИТИЕ СОЦИАЛИЗАЦИИ КАК ФАКТОРА АКТИВИЗАЦИИ ТРУДОВОГО ПОВЕДЕНИЯ РАБОТНИКОВ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24" w:history="1">
        <w:r w:rsidRPr="0050050B">
          <w:rPr>
            <w:rStyle w:val="ab"/>
            <w:rFonts w:eastAsia="Calibri" w:cs="Times New Roman"/>
            <w:i/>
            <w:noProof/>
          </w:rPr>
          <w:t>Гончаренко Т.В.,</w:t>
        </w:r>
        <w:r>
          <w:rPr>
            <w:rStyle w:val="ab"/>
            <w:rFonts w:eastAsia="Calibri" w:cs="Times New Roman"/>
            <w:i/>
            <w:noProof/>
          </w:rPr>
          <w:t xml:space="preserve"> </w:t>
        </w:r>
      </w:hyperlink>
      <w:hyperlink w:anchor="_Toc374010125" w:history="1">
        <w:r w:rsidRPr="0050050B">
          <w:rPr>
            <w:rStyle w:val="ab"/>
            <w:i/>
            <w:noProof/>
          </w:rPr>
          <w:t>Санжаров Д.В.</w:t>
        </w:r>
        <w:r>
          <w:rPr>
            <w:rStyle w:val="ab"/>
            <w:i/>
            <w:noProof/>
          </w:rPr>
          <w:t xml:space="preserve">, </w:t>
        </w:r>
      </w:hyperlink>
      <w:hyperlink w:anchor="_Toc374010126" w:history="1">
        <w:r w:rsidRPr="0050050B">
          <w:rPr>
            <w:rStyle w:val="ab"/>
            <w:noProof/>
          </w:rPr>
          <w:t>ФАКТОРЫ ЦЕНООБРАЗОВАНИЯ БАНКОВСКИХ ПРОДУКТОВ, ОПРЕДЕЛЯЮЩИЕ СТРАТЕГИЮ БАНКОВСКОГО МАРКЕТИНГА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27" w:history="1">
        <w:r w:rsidRPr="0050050B">
          <w:rPr>
            <w:rStyle w:val="ab"/>
            <w:i/>
            <w:noProof/>
          </w:rPr>
          <w:t>Данила В.С.</w:t>
        </w:r>
        <w:r>
          <w:rPr>
            <w:rStyle w:val="ab"/>
            <w:i/>
            <w:noProof/>
          </w:rPr>
          <w:t xml:space="preserve">, </w:t>
        </w:r>
      </w:hyperlink>
      <w:hyperlink w:anchor="_Toc374010128" w:history="1">
        <w:r w:rsidRPr="0050050B">
          <w:rPr>
            <w:rStyle w:val="ab"/>
            <w:noProof/>
          </w:rPr>
          <w:t>РАЗВИТИЕ СОЦИАЛЬНО-ЭКОНОМИЧЕСКИХ ОТНОШЕНИЙ В УСЛОВИЯХ ГЛОБАЛИЗАЦИИ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29" w:history="1">
        <w:r w:rsidRPr="0050050B">
          <w:rPr>
            <w:rStyle w:val="ab"/>
            <w:i/>
            <w:noProof/>
          </w:rPr>
          <w:t>Даудова А.А.</w:t>
        </w:r>
        <w:r w:rsidRPr="0050050B">
          <w:rPr>
            <w:rStyle w:val="ab"/>
            <w:rFonts w:cs="Times New Roman"/>
            <w:i/>
            <w:noProof/>
          </w:rPr>
          <w:t>,</w:t>
        </w:r>
      </w:hyperlink>
      <w:hyperlink w:anchor="_Toc374010130" w:history="1">
        <w:r w:rsidRPr="0050050B">
          <w:rPr>
            <w:rStyle w:val="ab"/>
            <w:i/>
            <w:noProof/>
          </w:rPr>
          <w:t>Ильясова П.И.</w:t>
        </w:r>
        <w:r>
          <w:rPr>
            <w:rStyle w:val="ab"/>
            <w:i/>
            <w:noProof/>
          </w:rPr>
          <w:t xml:space="preserve">, </w:t>
        </w:r>
      </w:hyperlink>
      <w:hyperlink w:anchor="_Toc374010131" w:history="1">
        <w:r w:rsidRPr="0050050B">
          <w:rPr>
            <w:rStyle w:val="ab"/>
            <w:noProof/>
          </w:rPr>
          <w:t>УПРАВЛЕНИЕ ИННОВАЦИОННЫМИ  ПРОЕКТАМИ В УСЛОВИЯХ РЫНОЧНОЙ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32" w:history="1">
        <w:r w:rsidRPr="0050050B">
          <w:rPr>
            <w:rStyle w:val="ab"/>
            <w:i/>
            <w:noProof/>
          </w:rPr>
          <w:t>Дорохова А.И.</w:t>
        </w:r>
        <w:r>
          <w:rPr>
            <w:rStyle w:val="ab"/>
            <w:i/>
            <w:noProof/>
          </w:rPr>
          <w:t xml:space="preserve">, </w:t>
        </w:r>
      </w:hyperlink>
      <w:hyperlink w:anchor="_Toc374010133" w:history="1">
        <w:r w:rsidRPr="0050050B">
          <w:rPr>
            <w:rStyle w:val="ab"/>
            <w:noProof/>
          </w:rPr>
          <w:t>ГЛОБАЛИЗАЦИЯ ЭКНОМИКИ РОССИИ: ПЛЮСЫ И МИНУСЫ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34" w:history="1">
        <w:r w:rsidRPr="0050050B">
          <w:rPr>
            <w:rStyle w:val="ab"/>
            <w:rFonts w:eastAsia="Calibri" w:cs="Times New Roman"/>
            <w:i/>
            <w:noProof/>
            <w:lang w:eastAsia="ru-RU"/>
          </w:rPr>
          <w:t>Егупова</w:t>
        </w:r>
        <w:r w:rsidRPr="0050050B">
          <w:rPr>
            <w:rStyle w:val="ab"/>
            <w:rFonts w:eastAsia="Calibri" w:cs="Times New Roman"/>
            <w:i/>
            <w:noProof/>
          </w:rPr>
          <w:t xml:space="preserve"> </w:t>
        </w:r>
        <w:r w:rsidRPr="0050050B">
          <w:rPr>
            <w:rStyle w:val="ab"/>
            <w:rFonts w:eastAsia="Calibri" w:cs="Times New Roman"/>
            <w:i/>
            <w:noProof/>
            <w:lang w:eastAsia="ru-RU"/>
          </w:rPr>
          <w:t>О.А.,</w:t>
        </w:r>
        <w:r>
          <w:rPr>
            <w:rStyle w:val="ab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4010135" w:history="1">
        <w:r w:rsidRPr="0050050B">
          <w:rPr>
            <w:rStyle w:val="ab"/>
            <w:noProof/>
            <w:lang w:eastAsia="ru-RU"/>
          </w:rPr>
          <w:t>МУНИЦИПАЛЬНАЯ СИСТЕМА ОБРАЗОВАНИЯ МАЛОГО ГОРОДА ПОДМОСКОВЬЯ: ИТОГИ И ПЕРСПЕКТИВЫ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36" w:history="1">
        <w:r w:rsidRPr="0050050B">
          <w:rPr>
            <w:rStyle w:val="ab"/>
            <w:i/>
            <w:noProof/>
            <w:lang w:eastAsia="ru-RU"/>
          </w:rPr>
          <w:t>Журавлёва Т.А.</w:t>
        </w:r>
        <w:r>
          <w:rPr>
            <w:rStyle w:val="ab"/>
            <w:i/>
            <w:noProof/>
            <w:lang w:eastAsia="ru-RU"/>
          </w:rPr>
          <w:t xml:space="preserve">, </w:t>
        </w:r>
      </w:hyperlink>
      <w:hyperlink w:anchor="_Toc374010137" w:history="1">
        <w:r w:rsidRPr="0050050B">
          <w:rPr>
            <w:rStyle w:val="ab"/>
            <w:noProof/>
            <w:lang w:eastAsia="ru-RU"/>
          </w:rPr>
          <w:t>ПОЛЬЗОВАТЕЛИ ИНФОРМАЦИИ</w:t>
        </w:r>
        <w:r>
          <w:rPr>
            <w:rStyle w:val="ab"/>
            <w:noProof/>
            <w:lang w:eastAsia="ru-RU"/>
          </w:rPr>
          <w:t xml:space="preserve"> </w:t>
        </w:r>
      </w:hyperlink>
      <w:hyperlink w:anchor="_Toc374010138" w:history="1">
        <w:r w:rsidRPr="0050050B">
          <w:rPr>
            <w:rStyle w:val="ab"/>
            <w:noProof/>
            <w:lang w:eastAsia="ru-RU"/>
          </w:rPr>
          <w:t>ОБ ЭКОНОМИЧЕСКОМ СУБЪЕКТЕ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41" w:history="1">
        <w:r w:rsidRPr="0050050B">
          <w:rPr>
            <w:rStyle w:val="ab"/>
            <w:i/>
            <w:noProof/>
            <w:lang w:bidi="th-TH"/>
          </w:rPr>
          <w:t xml:space="preserve">Земскова Е.С., </w:t>
        </w:r>
      </w:hyperlink>
      <w:hyperlink w:anchor="_Toc374010143" w:history="1">
        <w:r w:rsidRPr="0050050B">
          <w:rPr>
            <w:rStyle w:val="ab"/>
            <w:noProof/>
            <w:lang w:bidi="th-TH"/>
          </w:rPr>
          <w:t>СОЗДАНИЕ ИННОВАЦИОННЫХ КЛАСТЕРОВ  КАК ОСНОВА ПОЛИТИКИ ЭКОНОМИЧЕСКОГО РОСТА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44" w:history="1">
        <w:r w:rsidRPr="0050050B">
          <w:rPr>
            <w:rStyle w:val="ab"/>
            <w:rFonts w:eastAsia="Calibri" w:cs="Times New Roman"/>
            <w:i/>
            <w:noProof/>
          </w:rPr>
          <w:t>Зиниша О.С.,</w:t>
        </w:r>
        <w:r>
          <w:rPr>
            <w:rStyle w:val="ab"/>
            <w:rFonts w:eastAsia="Calibri" w:cs="Times New Roman"/>
            <w:i/>
            <w:noProof/>
          </w:rPr>
          <w:t xml:space="preserve"> </w:t>
        </w:r>
      </w:hyperlink>
      <w:hyperlink w:anchor="_Toc374010145" w:history="1">
        <w:r w:rsidRPr="0050050B">
          <w:rPr>
            <w:rStyle w:val="ab"/>
            <w:rFonts w:eastAsia="Calibri" w:cs="Times New Roman"/>
            <w:i/>
            <w:noProof/>
          </w:rPr>
          <w:t>Сейдаметова Л.Р.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146" w:history="1">
        <w:r w:rsidRPr="0050050B">
          <w:rPr>
            <w:rStyle w:val="ab"/>
            <w:noProof/>
          </w:rPr>
          <w:t>ПРОБЛЕМА ПЕРЕХОДА РУБЛЯ К ПОЛНОЙ КОНВЕРТИРУЕМОСТИ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47" w:history="1">
        <w:r w:rsidRPr="0050050B">
          <w:rPr>
            <w:rStyle w:val="ab"/>
            <w:rFonts w:eastAsia="Calibri" w:cs="Times New Roman"/>
            <w:i/>
            <w:noProof/>
          </w:rPr>
          <w:t>Зиниша О.С.,</w:t>
        </w:r>
        <w:r>
          <w:rPr>
            <w:rStyle w:val="ab"/>
            <w:rFonts w:eastAsia="Calibri" w:cs="Times New Roman"/>
            <w:i/>
            <w:noProof/>
          </w:rPr>
          <w:t xml:space="preserve"> </w:t>
        </w:r>
      </w:hyperlink>
      <w:hyperlink w:anchor="_Toc374010148" w:history="1">
        <w:r w:rsidRPr="0050050B">
          <w:rPr>
            <w:rStyle w:val="ab"/>
            <w:i/>
            <w:noProof/>
          </w:rPr>
          <w:t>Бледнова А.В.</w:t>
        </w:r>
        <w:r>
          <w:rPr>
            <w:rStyle w:val="ab"/>
            <w:i/>
            <w:noProof/>
          </w:rPr>
          <w:t xml:space="preserve">, </w:t>
        </w:r>
      </w:hyperlink>
      <w:hyperlink w:anchor="_Toc374010149" w:history="1">
        <w:r w:rsidRPr="0050050B">
          <w:rPr>
            <w:rStyle w:val="ab"/>
            <w:noProof/>
          </w:rPr>
          <w:t>РОЛЬ И МЕСТО БАНКОВ С УЧАСТИЕМ ИНОСТРАННОГО КАПИТАЛА В БАНКОВСКОЙ СИСТЕМЕ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50" w:history="1">
        <w:r w:rsidRPr="0050050B">
          <w:rPr>
            <w:rStyle w:val="ab"/>
            <w:rFonts w:eastAsia="Calibri" w:cs="Times New Roman"/>
            <w:i/>
            <w:noProof/>
          </w:rPr>
          <w:t>Зиниша О. С.,</w:t>
        </w:r>
        <w:r>
          <w:rPr>
            <w:rStyle w:val="ab"/>
            <w:rFonts w:eastAsia="Calibri" w:cs="Times New Roman"/>
            <w:i/>
            <w:noProof/>
          </w:rPr>
          <w:t xml:space="preserve"> </w:t>
        </w:r>
      </w:hyperlink>
      <w:hyperlink w:anchor="_Toc374010151" w:history="1">
        <w:r w:rsidRPr="0050050B">
          <w:rPr>
            <w:rStyle w:val="ab"/>
            <w:rFonts w:eastAsia="Calibri" w:cs="Times New Roman"/>
            <w:i/>
            <w:noProof/>
          </w:rPr>
          <w:t>Голобородько А.А.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152" w:history="1">
        <w:r w:rsidRPr="0050050B">
          <w:rPr>
            <w:rStyle w:val="ab"/>
            <w:noProof/>
          </w:rPr>
          <w:t>ПРОБЛЕМЫ ГОСУДАРСТВЕННОГО РЕГУЛИРОВАНИЯ ВАЛЮТНОГО 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53" w:history="1">
        <w:r w:rsidRPr="0050050B">
          <w:rPr>
            <w:rStyle w:val="ab"/>
            <w:rFonts w:eastAsia="Calibri" w:cs="Times New Roman"/>
            <w:i/>
            <w:noProof/>
          </w:rPr>
          <w:t>Касько С.Е.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154" w:history="1">
        <w:r w:rsidRPr="0050050B">
          <w:rPr>
            <w:rStyle w:val="ab"/>
            <w:rFonts w:eastAsia="Calibri" w:cs="Times New Roman"/>
            <w:i/>
            <w:noProof/>
          </w:rPr>
          <w:t>Рудакова О.Ю.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155" w:history="1">
        <w:r w:rsidRPr="0050050B">
          <w:rPr>
            <w:rStyle w:val="ab"/>
            <w:noProof/>
          </w:rPr>
          <w:t>РЕГУЛИРОВАНИЕ ПРОЦЕДУР БАНКРОТСТВА В ОТНОШЕНИИ ГРАЖДАНИНА-ДОЛЖНИКА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56" w:history="1">
        <w:r w:rsidRPr="0050050B">
          <w:rPr>
            <w:rStyle w:val="ab"/>
            <w:i/>
            <w:noProof/>
          </w:rPr>
          <w:t>Катуров А.В.</w:t>
        </w:r>
        <w:r>
          <w:rPr>
            <w:rStyle w:val="ab"/>
            <w:i/>
            <w:noProof/>
          </w:rPr>
          <w:t xml:space="preserve">, </w:t>
        </w:r>
      </w:hyperlink>
      <w:hyperlink w:anchor="_Toc374010157" w:history="1">
        <w:r w:rsidRPr="0050050B">
          <w:rPr>
            <w:rStyle w:val="ab"/>
            <w:noProof/>
          </w:rPr>
          <w:t>СОЦИАЛЬНО-ЭКОНОМИЧЕСКИЕ И ПОЛИТИЧЕСКИЕ</w:t>
        </w:r>
        <w:r>
          <w:rPr>
            <w:rStyle w:val="ab"/>
            <w:noProof/>
          </w:rPr>
          <w:t xml:space="preserve"> </w:t>
        </w:r>
      </w:hyperlink>
      <w:hyperlink w:anchor="_Toc374010158" w:history="1">
        <w:r w:rsidRPr="0050050B">
          <w:rPr>
            <w:rStyle w:val="ab"/>
            <w:noProof/>
          </w:rPr>
          <w:t>ФАКТОРЫ, ВЛИЯЮЩИЕ НА ГОСУДАРСТВЕННОЕ</w:t>
        </w:r>
        <w:r>
          <w:rPr>
            <w:rStyle w:val="ab"/>
            <w:noProof/>
          </w:rPr>
          <w:t xml:space="preserve"> </w:t>
        </w:r>
      </w:hyperlink>
      <w:hyperlink w:anchor="_Toc374010159" w:history="1">
        <w:r w:rsidRPr="0050050B">
          <w:rPr>
            <w:rStyle w:val="ab"/>
            <w:noProof/>
          </w:rPr>
          <w:t>УПРАВЛЕНИЕ ЗДРАВООХРАНЕНИЕМ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60" w:history="1">
        <w:r w:rsidRPr="0050050B">
          <w:rPr>
            <w:rStyle w:val="ab"/>
            <w:rFonts w:eastAsia="Calibri" w:cs="Times New Roman"/>
            <w:i/>
            <w:noProof/>
          </w:rPr>
          <w:t>Кирсанов И.А.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161" w:history="1">
        <w:r w:rsidRPr="0050050B">
          <w:rPr>
            <w:rStyle w:val="ab"/>
            <w:noProof/>
            <w:shd w:val="clear" w:color="auto" w:fill="FFFFFF"/>
          </w:rPr>
          <w:t>РОЛЬ АВТОМАТИЗИРОВАННОЙ СИСТЕМЫ "УПРАВЛЕНИЕ" В СОЦИАЛЬНО-ЭКОНОМИЧЕСКОМ РАЗВИТИИ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62" w:history="1">
        <w:r w:rsidRPr="0050050B">
          <w:rPr>
            <w:rStyle w:val="ab"/>
            <w:rFonts w:eastAsia="Calibri" w:cs="Times New Roman"/>
            <w:i/>
            <w:noProof/>
          </w:rPr>
          <w:t>Кирсанов И.А.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163" w:history="1">
        <w:r w:rsidRPr="0050050B">
          <w:rPr>
            <w:rStyle w:val="ab"/>
            <w:noProof/>
          </w:rPr>
          <w:t>АУТСТАФФИНГ КАК ИНСТРУМЕНТ ОПТИМИЗАЦИИ СИСТЕМЫ УПРАВЛЕНИЯ ПЕРСОНАЛОМ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64" w:history="1">
        <w:r w:rsidRPr="0050050B">
          <w:rPr>
            <w:rStyle w:val="ab"/>
            <w:i/>
            <w:noProof/>
          </w:rPr>
          <w:t>Кладова Ю.С.</w:t>
        </w:r>
        <w:r>
          <w:rPr>
            <w:rStyle w:val="ab"/>
            <w:i/>
            <w:noProof/>
          </w:rPr>
          <w:t xml:space="preserve">, </w:t>
        </w:r>
      </w:hyperlink>
      <w:hyperlink w:anchor="_Toc374010165" w:history="1">
        <w:r w:rsidRPr="0050050B">
          <w:rPr>
            <w:rStyle w:val="ab"/>
            <w:noProof/>
          </w:rPr>
          <w:t>КОРРУПЦИЯ В СФЕРЕ ГОСЗАКУПОК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67" w:history="1">
        <w:r w:rsidRPr="0050050B">
          <w:rPr>
            <w:rStyle w:val="ab"/>
            <w:rFonts w:eastAsia="Calibri" w:cs="Times New Roman"/>
            <w:i/>
            <w:noProof/>
          </w:rPr>
          <w:t>Кочубей Е.И.,</w:t>
        </w:r>
        <w:r>
          <w:rPr>
            <w:rStyle w:val="ab"/>
            <w:rFonts w:eastAsia="Calibri" w:cs="Times New Roman"/>
            <w:i/>
            <w:noProof/>
          </w:rPr>
          <w:t xml:space="preserve"> </w:t>
        </w:r>
      </w:hyperlink>
      <w:hyperlink w:anchor="_Toc374010168" w:history="1">
        <w:r w:rsidRPr="0050050B">
          <w:rPr>
            <w:rStyle w:val="ab"/>
            <w:noProof/>
          </w:rPr>
          <w:t>ОСОБЕННОСТИ ПОЗНАНИЯ СОВРЕМЕННЫХ ЭКОНОМИЧЕСКИХ ПРОЦЕССОВ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69" w:history="1">
        <w:r w:rsidRPr="0050050B">
          <w:rPr>
            <w:rStyle w:val="ab"/>
            <w:rFonts w:eastAsia="Calibri" w:cs="Times New Roman"/>
            <w:i/>
            <w:noProof/>
            <w:lang w:eastAsia="ru-RU"/>
          </w:rPr>
          <w:t>Кувшинова С.И.</w:t>
        </w:r>
        <w:r>
          <w:rPr>
            <w:rStyle w:val="ab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4010170" w:history="1">
        <w:r w:rsidRPr="0050050B">
          <w:rPr>
            <w:rStyle w:val="ab"/>
            <w:rFonts w:eastAsia="Calibri" w:cs="Times New Roman"/>
            <w:i/>
            <w:noProof/>
            <w:lang w:eastAsia="ru-RU"/>
          </w:rPr>
          <w:t>Алпацкая И.Е.,</w:t>
        </w:r>
        <w:r>
          <w:rPr>
            <w:rStyle w:val="ab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4010171" w:history="1">
        <w:r w:rsidRPr="0050050B">
          <w:rPr>
            <w:rStyle w:val="ab"/>
            <w:noProof/>
            <w:lang w:eastAsia="ru-RU"/>
          </w:rPr>
          <w:t>ПРОБЛЕМЫ ПОДГОТОВКИ ПРОФЕССИОНАЛЬНЫХ ВЫСОКОКВАЛИФИЦИРОВАННЫХ КАДРОВ ДЛЯ СТРОИТЕЛЬНОЙ И ЖИЛИЩНО-КОММУНАЛЬНОЙ СФЕРЫ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72" w:history="1">
        <w:r w:rsidRPr="0050050B">
          <w:rPr>
            <w:rStyle w:val="ab"/>
            <w:rFonts w:eastAsia="Calibri" w:cs="Times New Roman"/>
            <w:i/>
            <w:noProof/>
          </w:rPr>
          <w:t>Леонтьева М.М.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173" w:history="1">
        <w:r w:rsidRPr="0050050B">
          <w:rPr>
            <w:rStyle w:val="ab"/>
            <w:noProof/>
          </w:rPr>
          <w:t>ОБРАЗОВАНИЕ КАК КОМПОНЕНТ ТРУДОВОГО ПОТЕНЦИАЛА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74" w:history="1">
        <w:r w:rsidRPr="0050050B">
          <w:rPr>
            <w:rStyle w:val="ab"/>
            <w:rFonts w:eastAsia="Calibri" w:cs="Times New Roman"/>
            <w:i/>
            <w:noProof/>
          </w:rPr>
          <w:t>Логвинова Е.П.,</w:t>
        </w:r>
        <w:r>
          <w:rPr>
            <w:rStyle w:val="ab"/>
            <w:rFonts w:eastAsia="Calibri" w:cs="Times New Roman"/>
            <w:i/>
            <w:noProof/>
          </w:rPr>
          <w:t xml:space="preserve"> </w:t>
        </w:r>
      </w:hyperlink>
      <w:hyperlink w:anchor="_Toc374010175" w:history="1">
        <w:r w:rsidRPr="0050050B">
          <w:rPr>
            <w:rStyle w:val="ab"/>
            <w:rFonts w:eastAsia="Calibri" w:cs="Times New Roman"/>
            <w:i/>
            <w:noProof/>
          </w:rPr>
          <w:t>Бойко Е.А.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176" w:history="1">
        <w:r w:rsidRPr="0050050B">
          <w:rPr>
            <w:rStyle w:val="ab"/>
            <w:noProof/>
          </w:rPr>
          <w:t>ФОРМИРОВАНИЕ И РАЗВИТИЕ У ОБУЧАЮЩИХСЯ ЗНАНИЙ И УМЕНИЙ ПРЕДПРИНИМАТЕЛЬСКОЙ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77" w:history="1">
        <w:r w:rsidRPr="0050050B">
          <w:rPr>
            <w:rStyle w:val="ab"/>
            <w:rFonts w:eastAsia="Calibri" w:cs="Times New Roman"/>
            <w:i/>
            <w:noProof/>
          </w:rPr>
          <w:t>Логвинова Е.П.,</w:t>
        </w:r>
        <w:r>
          <w:rPr>
            <w:rStyle w:val="ab"/>
            <w:rFonts w:eastAsia="Calibri" w:cs="Times New Roman"/>
            <w:i/>
            <w:noProof/>
          </w:rPr>
          <w:t xml:space="preserve"> </w:t>
        </w:r>
      </w:hyperlink>
      <w:hyperlink w:anchor="_Toc374010178" w:history="1">
        <w:r w:rsidRPr="0050050B">
          <w:rPr>
            <w:rStyle w:val="ab"/>
            <w:rFonts w:eastAsia="Calibri" w:cs="Times New Roman"/>
            <w:i/>
            <w:noProof/>
          </w:rPr>
          <w:t>Бойко Е.А.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179" w:history="1">
        <w:r w:rsidRPr="0050050B">
          <w:rPr>
            <w:rStyle w:val="ab"/>
            <w:noProof/>
          </w:rPr>
          <w:t>АКТУАЛЬНЫЕ ПРОБЛЕМЫ ПРОФЕССИОНАЛЬНОЙ ПОДГОТОВКИ ГОСУДАРСТВЕННЫХ ГРАЖДАНСКИХ</w:t>
        </w:r>
        <w:r>
          <w:rPr>
            <w:rStyle w:val="ab"/>
            <w:noProof/>
          </w:rPr>
          <w:t xml:space="preserve"> </w:t>
        </w:r>
      </w:hyperlink>
      <w:hyperlink w:anchor="_Toc374010180" w:history="1">
        <w:r w:rsidRPr="0050050B">
          <w:rPr>
            <w:rStyle w:val="ab"/>
            <w:noProof/>
          </w:rPr>
          <w:t>СЛУЖАЩИХ ЯНАО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81" w:history="1">
        <w:r w:rsidRPr="0050050B">
          <w:rPr>
            <w:rStyle w:val="ab"/>
            <w:rFonts w:eastAsia="Calibri" w:cs="Times New Roman"/>
            <w:i/>
            <w:noProof/>
          </w:rPr>
          <w:t>Магомедова</w:t>
        </w:r>
        <w:r w:rsidRPr="0050050B">
          <w:rPr>
            <w:rStyle w:val="ab"/>
            <w:rFonts w:eastAsia="Calibri" w:cs="Times New Roman"/>
            <w:i/>
            <w:noProof/>
            <w:lang w:val="en-US"/>
          </w:rPr>
          <w:t xml:space="preserve"> </w:t>
        </w:r>
        <w:r w:rsidRPr="0050050B">
          <w:rPr>
            <w:rStyle w:val="ab"/>
            <w:rFonts w:eastAsia="Calibri" w:cs="Times New Roman"/>
            <w:i/>
            <w:noProof/>
          </w:rPr>
          <w:t>А</w:t>
        </w:r>
        <w:r w:rsidRPr="0050050B">
          <w:rPr>
            <w:rStyle w:val="ab"/>
            <w:rFonts w:eastAsia="Calibri" w:cs="Times New Roman"/>
            <w:i/>
            <w:noProof/>
            <w:lang w:val="en-US"/>
          </w:rPr>
          <w:t>.</w:t>
        </w:r>
        <w:r w:rsidRPr="0050050B">
          <w:rPr>
            <w:rStyle w:val="ab"/>
            <w:rFonts w:eastAsia="Calibri" w:cs="Times New Roman"/>
            <w:i/>
            <w:noProof/>
          </w:rPr>
          <w:t>М</w:t>
        </w:r>
        <w:r w:rsidRPr="0050050B">
          <w:rPr>
            <w:rStyle w:val="ab"/>
            <w:rFonts w:eastAsia="Calibri" w:cs="Times New Roman"/>
            <w:i/>
            <w:noProof/>
            <w:lang w:val="en-US"/>
          </w:rPr>
          <w:t>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182" w:history="1">
        <w:r w:rsidRPr="0050050B">
          <w:rPr>
            <w:rStyle w:val="ab"/>
            <w:noProof/>
          </w:rPr>
          <w:t>КОНЦЕПЦИЯ НАЦИОНАЛЬНЫХ ИННОВАЦИОННЫХ СИСТЕМЫ: ПОДХОДЫ К ОПРЕДЕЛЕНИЮ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83" w:history="1">
        <w:r w:rsidRPr="0050050B">
          <w:rPr>
            <w:rStyle w:val="ab"/>
            <w:rFonts w:eastAsia="Calibri" w:cs="Times New Roman"/>
            <w:i/>
            <w:noProof/>
          </w:rPr>
          <w:t>Орехов Г.С.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184" w:history="1">
        <w:r w:rsidRPr="0050050B">
          <w:rPr>
            <w:rStyle w:val="ab"/>
            <w:rFonts w:eastAsia="Calibri" w:cs="Times New Roman"/>
            <w:i/>
            <w:noProof/>
          </w:rPr>
          <w:t>Майорова А.А.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185" w:history="1">
        <w:r w:rsidRPr="0050050B">
          <w:rPr>
            <w:rStyle w:val="ab"/>
            <w:noProof/>
          </w:rPr>
          <w:t>«ИСПОЛЬЗОВАНИЯ ИНФОРМАЦИОННЫХ РЕСУРСОВ КАК ФАКТОР СОЦИАЛЬНО-ЭКОНОМИЧЕСКОГО РАЗВИТИЯ РОССИИ»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86" w:history="1">
        <w:r w:rsidRPr="0050050B">
          <w:rPr>
            <w:rStyle w:val="ab"/>
            <w:rFonts w:eastAsia="Calibri" w:cs="Times New Roman"/>
            <w:i/>
            <w:noProof/>
          </w:rPr>
          <w:t>Мамедова А.Ш.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187" w:history="1">
        <w:r w:rsidRPr="0050050B">
          <w:rPr>
            <w:rStyle w:val="ab"/>
            <w:rFonts w:eastAsia="Calibri" w:cs="Times New Roman"/>
            <w:i/>
            <w:noProof/>
          </w:rPr>
          <w:t>Магомедова З.О.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188" w:history="1">
        <w:r w:rsidRPr="0050050B">
          <w:rPr>
            <w:rStyle w:val="ab"/>
            <w:noProof/>
          </w:rPr>
          <w:t>АНАЛИЗ ЭФФЕКТИВНОСТИ ДЕЯТЕЛЬНОСТИ БЮДЖЕТНЫХ УЧРЕЖДЕНИЙ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89" w:history="1">
        <w:r w:rsidRPr="0050050B">
          <w:rPr>
            <w:rStyle w:val="ab"/>
            <w:i/>
            <w:noProof/>
            <w:lang w:eastAsia="ru-RU"/>
          </w:rPr>
          <w:t>Марьина С.К.</w:t>
        </w:r>
        <w:r>
          <w:rPr>
            <w:rStyle w:val="ab"/>
            <w:i/>
            <w:noProof/>
            <w:lang w:eastAsia="ru-RU"/>
          </w:rPr>
          <w:t xml:space="preserve">, </w:t>
        </w:r>
      </w:hyperlink>
      <w:hyperlink w:anchor="_Toc374010190" w:history="1">
        <w:r w:rsidRPr="0050050B">
          <w:rPr>
            <w:rStyle w:val="ab"/>
            <w:i/>
            <w:noProof/>
            <w:lang w:eastAsia="ru-RU"/>
          </w:rPr>
          <w:t>Меркушев А.О.</w:t>
        </w:r>
        <w:r>
          <w:rPr>
            <w:rStyle w:val="ab"/>
            <w:i/>
            <w:noProof/>
            <w:lang w:eastAsia="ru-RU"/>
          </w:rPr>
          <w:t xml:space="preserve">, </w:t>
        </w:r>
      </w:hyperlink>
      <w:hyperlink w:anchor="_Toc374010191" w:history="1">
        <w:r w:rsidRPr="0050050B">
          <w:rPr>
            <w:rStyle w:val="ab"/>
            <w:rFonts w:eastAsia="Calibri" w:cs="Times New Roman"/>
            <w:i/>
            <w:noProof/>
            <w:lang w:eastAsia="ru-RU"/>
          </w:rPr>
          <w:t>Рудакова</w:t>
        </w:r>
        <w:r w:rsidRPr="0050050B">
          <w:rPr>
            <w:rStyle w:val="ab"/>
            <w:rFonts w:eastAsia="Calibri" w:cs="Times New Roman"/>
            <w:i/>
            <w:noProof/>
          </w:rPr>
          <w:t xml:space="preserve"> О.</w:t>
        </w:r>
        <w:r w:rsidRPr="0050050B">
          <w:rPr>
            <w:rStyle w:val="ab"/>
            <w:rFonts w:eastAsia="Calibri" w:cs="Times New Roman"/>
            <w:i/>
            <w:noProof/>
            <w:lang w:eastAsia="ru-RU"/>
          </w:rPr>
          <w:t>Ю.</w:t>
        </w:r>
        <w:r w:rsidRPr="0050050B">
          <w:rPr>
            <w:rStyle w:val="ab"/>
            <w:rFonts w:eastAsia="Calibri" w:cs="Times New Roman"/>
            <w:i/>
            <w:noProof/>
          </w:rPr>
          <w:t>,</w:t>
        </w:r>
        <w:r>
          <w:rPr>
            <w:rStyle w:val="ab"/>
            <w:rFonts w:eastAsia="Calibri" w:cs="Times New Roman"/>
            <w:i/>
            <w:noProof/>
          </w:rPr>
          <w:t xml:space="preserve"> </w:t>
        </w:r>
      </w:hyperlink>
      <w:hyperlink w:anchor="_Toc374010192" w:history="1">
        <w:r w:rsidRPr="0050050B">
          <w:rPr>
            <w:rStyle w:val="ab"/>
            <w:noProof/>
            <w:lang w:eastAsia="ru-RU"/>
          </w:rPr>
          <w:t xml:space="preserve">ПРОБЛЕМЫ АВТОМАТИЗАЦИИ УПРАВЛЕНЧЕСКОГО УЧЕТА В </w:t>
        </w:r>
        <w:r>
          <w:rPr>
            <w:rStyle w:val="ab"/>
            <w:noProof/>
            <w:lang w:eastAsia="ru-RU"/>
          </w:rPr>
          <w:t xml:space="preserve">    </w:t>
        </w:r>
        <w:r w:rsidRPr="0050050B">
          <w:rPr>
            <w:rStyle w:val="ab"/>
            <w:noProof/>
            <w:lang w:eastAsia="ru-RU"/>
          </w:rPr>
          <w:t>СТРОИТЕЛЬСТВЕ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93" w:history="1">
        <w:r w:rsidRPr="0050050B">
          <w:rPr>
            <w:rStyle w:val="ab"/>
            <w:rFonts w:eastAsia="Calibri" w:cs="Times New Roman"/>
            <w:i/>
            <w:noProof/>
            <w:lang w:eastAsia="ru-RU"/>
          </w:rPr>
          <w:t>Махова</w:t>
        </w:r>
        <w:r w:rsidRPr="0050050B">
          <w:rPr>
            <w:rStyle w:val="ab"/>
            <w:rFonts w:eastAsia="Calibri" w:cs="Times New Roman"/>
            <w:i/>
            <w:noProof/>
          </w:rPr>
          <w:t xml:space="preserve"> </w:t>
        </w:r>
        <w:r w:rsidRPr="0050050B">
          <w:rPr>
            <w:rStyle w:val="ab"/>
            <w:rFonts w:eastAsia="Calibri" w:cs="Times New Roman"/>
            <w:i/>
            <w:noProof/>
            <w:lang w:eastAsia="ru-RU"/>
          </w:rPr>
          <w:t>Е.И.,</w:t>
        </w:r>
        <w:r>
          <w:rPr>
            <w:rStyle w:val="ab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4010194" w:history="1">
        <w:r w:rsidRPr="0050050B">
          <w:rPr>
            <w:rStyle w:val="ab"/>
            <w:noProof/>
            <w:lang w:eastAsia="ru-RU"/>
          </w:rPr>
          <w:t>СОВРЕМЕННЫЕ ИНСТРУМЕНТЫ МЕНЕДЖМЕНТА В ЖКХ В СОВРЕМЕННЫХ УСЛОВИЯХ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95" w:history="1">
        <w:r w:rsidRPr="0050050B">
          <w:rPr>
            <w:rStyle w:val="ab"/>
            <w:i/>
            <w:noProof/>
            <w:lang w:eastAsia="uk-UA"/>
          </w:rPr>
          <w:t>Мингазетдинова Г.С.</w:t>
        </w:r>
        <w:r>
          <w:rPr>
            <w:rStyle w:val="ab"/>
            <w:i/>
            <w:noProof/>
            <w:lang w:eastAsia="uk-UA"/>
          </w:rPr>
          <w:t xml:space="preserve">, </w:t>
        </w:r>
      </w:hyperlink>
      <w:hyperlink w:anchor="_Toc374010196" w:history="1">
        <w:r w:rsidRPr="0050050B">
          <w:rPr>
            <w:rStyle w:val="ab"/>
            <w:noProof/>
            <w:lang w:eastAsia="uk-UA"/>
          </w:rPr>
          <w:t xml:space="preserve">СОСТОЯНИЕ ИННОВАЦИОННОГО РАЗВИТИЯ АГРОПРОМЫШЛЕННОГО КОМПЛЕКСА  РЕСПУБЛИКИ </w:t>
        </w:r>
        <w:r>
          <w:rPr>
            <w:rStyle w:val="ab"/>
            <w:noProof/>
            <w:lang w:eastAsia="uk-UA"/>
          </w:rPr>
          <w:t xml:space="preserve">     </w:t>
        </w:r>
        <w:r w:rsidRPr="0050050B">
          <w:rPr>
            <w:rStyle w:val="ab"/>
            <w:noProof/>
            <w:lang w:eastAsia="uk-UA"/>
          </w:rPr>
          <w:t>ТАТАРСТАН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197" w:history="1">
        <w:r w:rsidRPr="0050050B">
          <w:rPr>
            <w:rStyle w:val="ab"/>
            <w:rFonts w:eastAsia="Calibri" w:cs="Times New Roman"/>
            <w:i/>
            <w:noProof/>
            <w:lang w:val="uk-UA"/>
          </w:rPr>
          <w:t>Мешк</w:t>
        </w:r>
        <w:r w:rsidRPr="0050050B">
          <w:rPr>
            <w:rStyle w:val="ab"/>
            <w:rFonts w:eastAsia="Calibri" w:cs="Times New Roman"/>
            <w:i/>
            <w:noProof/>
          </w:rPr>
          <w:t>o</w:t>
        </w:r>
        <w:r w:rsidRPr="0050050B">
          <w:rPr>
            <w:rStyle w:val="ab"/>
            <w:rFonts w:eastAsia="Calibri" w:cs="Times New Roman"/>
            <w:i/>
            <w:noProof/>
            <w:lang w:val="uk-UA"/>
          </w:rPr>
          <w:t>в</w:t>
        </w:r>
        <w:r w:rsidRPr="0050050B">
          <w:rPr>
            <w:rStyle w:val="ab"/>
            <w:rFonts w:eastAsia="Calibri" w:cs="Times New Roman"/>
            <w:i/>
            <w:noProof/>
          </w:rPr>
          <w:t>a</w:t>
        </w:r>
        <w:r w:rsidRPr="0050050B">
          <w:rPr>
            <w:rStyle w:val="ab"/>
            <w:rFonts w:eastAsia="Calibri" w:cs="Times New Roman"/>
            <w:i/>
            <w:noProof/>
            <w:lang w:val="uk-UA"/>
          </w:rPr>
          <w:t xml:space="preserve"> Ю.</w:t>
        </w:r>
        <w:r w:rsidRPr="0050050B">
          <w:rPr>
            <w:rStyle w:val="ab"/>
            <w:rFonts w:eastAsia="Calibri" w:cs="Times New Roman"/>
            <w:i/>
            <w:noProof/>
          </w:rPr>
          <w:t>O</w:t>
        </w:r>
        <w:r w:rsidRPr="0050050B">
          <w:rPr>
            <w:rStyle w:val="ab"/>
            <w:rFonts w:eastAsia="Calibri" w:cs="Times New Roman"/>
            <w:i/>
            <w:noProof/>
            <w:lang w:val="uk-UA"/>
          </w:rPr>
          <w:t>.</w:t>
        </w:r>
        <w:r>
          <w:rPr>
            <w:rStyle w:val="ab"/>
            <w:rFonts w:eastAsia="Calibri" w:cs="Times New Roman"/>
            <w:i/>
            <w:noProof/>
            <w:lang w:val="uk-UA"/>
          </w:rPr>
          <w:t xml:space="preserve">, </w:t>
        </w:r>
      </w:hyperlink>
      <w:hyperlink w:anchor="_Toc374010198" w:history="1">
        <w:r w:rsidRPr="0050050B">
          <w:rPr>
            <w:rStyle w:val="ab"/>
            <w:noProof/>
            <w:lang w:eastAsia="ru-RU"/>
          </w:rPr>
          <w:t>СOВРЕМЕННЫЕ УСЛУГИ НA МИРOВOМ РЫНКЕ. ЭЛЕКТРOННAЯ ТOРГOВЛЯ. ЭЛЕКТРOННЫЕ ДЕНЬГИ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05" w:history="1">
        <w:r w:rsidRPr="0050050B">
          <w:rPr>
            <w:rStyle w:val="ab"/>
            <w:i/>
            <w:noProof/>
          </w:rPr>
          <w:t>Мусаев Т.Ю.</w:t>
        </w:r>
        <w:r>
          <w:rPr>
            <w:rStyle w:val="ab"/>
            <w:i/>
            <w:noProof/>
          </w:rPr>
          <w:t xml:space="preserve">, </w:t>
        </w:r>
      </w:hyperlink>
      <w:hyperlink w:anchor="_Toc374010206" w:history="1">
        <w:r w:rsidRPr="0050050B">
          <w:rPr>
            <w:rStyle w:val="ab"/>
            <w:noProof/>
            <w:shd w:val="clear" w:color="auto" w:fill="FFFFFF"/>
          </w:rPr>
          <w:t>ТЕНДЕНЦИИ И ПРОБЛЕМЫ РАЗВИТИЯ ИПОТЕЧНОГО КРЕДИТОВАНИЯ В ТЮМЕНСКОЙ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07" w:history="1">
        <w:r w:rsidRPr="0050050B">
          <w:rPr>
            <w:rStyle w:val="ab"/>
            <w:i/>
            <w:noProof/>
          </w:rPr>
          <w:t>Никитина А.В.</w:t>
        </w:r>
        <w:r>
          <w:rPr>
            <w:rStyle w:val="ab"/>
            <w:i/>
            <w:noProof/>
          </w:rPr>
          <w:t xml:space="preserve">, </w:t>
        </w:r>
      </w:hyperlink>
      <w:hyperlink w:anchor="_Toc374010208" w:history="1">
        <w:r w:rsidRPr="0050050B">
          <w:rPr>
            <w:rStyle w:val="ab"/>
            <w:i/>
            <w:noProof/>
          </w:rPr>
          <w:t>Орехов Г.С.</w:t>
        </w:r>
        <w:r>
          <w:rPr>
            <w:rStyle w:val="ab"/>
            <w:i/>
            <w:noProof/>
          </w:rPr>
          <w:t xml:space="preserve">, </w:t>
        </w:r>
      </w:hyperlink>
      <w:hyperlink w:anchor="_Toc374010209" w:history="1">
        <w:r w:rsidRPr="0050050B">
          <w:rPr>
            <w:rStyle w:val="ab"/>
            <w:noProof/>
          </w:rPr>
          <w:t>ВЛИЯНИЕ ИКТ НА ПРОЦЕССЫ ОБРАЗОВАНИЯ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10" w:history="1">
        <w:r w:rsidRPr="0050050B">
          <w:rPr>
            <w:rStyle w:val="ab"/>
            <w:i/>
            <w:noProof/>
            <w:lang w:eastAsia="ru-RU"/>
          </w:rPr>
          <w:t>Ондар Д.Д.</w:t>
        </w:r>
        <w:r>
          <w:rPr>
            <w:rStyle w:val="ab"/>
            <w:i/>
            <w:noProof/>
            <w:lang w:eastAsia="ru-RU"/>
          </w:rPr>
          <w:t xml:space="preserve">, </w:t>
        </w:r>
      </w:hyperlink>
      <w:hyperlink w:anchor="_Toc374010211" w:history="1">
        <w:r w:rsidRPr="0050050B">
          <w:rPr>
            <w:rStyle w:val="ab"/>
            <w:rFonts w:eastAsia="Calibri" w:cs="Times New Roman"/>
            <w:i/>
            <w:noProof/>
            <w:lang w:eastAsia="ru-RU"/>
          </w:rPr>
          <w:t xml:space="preserve">Ильина </w:t>
        </w:r>
        <w:r w:rsidRPr="0050050B">
          <w:rPr>
            <w:rStyle w:val="ab"/>
            <w:rFonts w:eastAsia="Calibri" w:cs="Times New Roman"/>
            <w:i/>
            <w:noProof/>
          </w:rPr>
          <w:t>Т.Г.,</w:t>
        </w:r>
        <w:r>
          <w:rPr>
            <w:rStyle w:val="ab"/>
            <w:rFonts w:eastAsia="Calibri" w:cs="Times New Roman"/>
            <w:i/>
            <w:noProof/>
          </w:rPr>
          <w:t xml:space="preserve"> </w:t>
        </w:r>
      </w:hyperlink>
      <w:hyperlink w:anchor="_Toc374010212" w:history="1">
        <w:r w:rsidRPr="0050050B">
          <w:rPr>
            <w:rStyle w:val="ab"/>
            <w:noProof/>
            <w:lang w:eastAsia="ru-RU"/>
          </w:rPr>
          <w:t>ПОРЯДОК ОРГАНИЗАЦИИ РАБОТЫ</w:t>
        </w:r>
        <w:r>
          <w:rPr>
            <w:rStyle w:val="ab"/>
            <w:noProof/>
            <w:lang w:eastAsia="ru-RU"/>
          </w:rPr>
          <w:t xml:space="preserve"> </w:t>
        </w:r>
      </w:hyperlink>
      <w:hyperlink w:anchor="_Toc374010213" w:history="1">
        <w:r w:rsidRPr="0050050B">
          <w:rPr>
            <w:rStyle w:val="ab"/>
            <w:noProof/>
            <w:lang w:eastAsia="ru-RU"/>
          </w:rPr>
          <w:t>НЕПРОФЕССИОНАЛЬНЫХ УЧАСТНИКОВ ФИНАНСОВОГО РЫНКА В РОССИИ И ЗА РУБЕЖОМ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14" w:history="1">
        <w:r w:rsidRPr="0050050B">
          <w:rPr>
            <w:rStyle w:val="ab"/>
            <w:i/>
            <w:noProof/>
            <w:lang w:eastAsia="ru-RU"/>
          </w:rPr>
          <w:t>Поборцева В.С.</w:t>
        </w:r>
        <w:r>
          <w:rPr>
            <w:rStyle w:val="ab"/>
            <w:i/>
            <w:noProof/>
            <w:lang w:eastAsia="ru-RU"/>
          </w:rPr>
          <w:t xml:space="preserve">, </w:t>
        </w:r>
      </w:hyperlink>
      <w:hyperlink w:anchor="_Toc374010215" w:history="1">
        <w:r w:rsidRPr="0050050B">
          <w:rPr>
            <w:rStyle w:val="ab"/>
            <w:noProof/>
            <w:lang w:eastAsia="ru-RU"/>
          </w:rPr>
          <w:t>АУТСОРСИНГ: ФАКТОР ПОВЫШЕНИЯ ЭФФЕКТИВНОСТИ ПРЕДПРИЯТИЯ ИЛИ ДАНЬ МОДЕ?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16" w:history="1">
        <w:r w:rsidRPr="0050050B">
          <w:rPr>
            <w:rStyle w:val="ab"/>
            <w:rFonts w:eastAsia="Calibri" w:cs="Times New Roman"/>
            <w:i/>
            <w:noProof/>
          </w:rPr>
          <w:t>Привалов В.И.,</w:t>
        </w:r>
        <w:r>
          <w:rPr>
            <w:rStyle w:val="ab"/>
            <w:rFonts w:eastAsia="Calibri" w:cs="Times New Roman"/>
            <w:i/>
            <w:noProof/>
          </w:rPr>
          <w:t xml:space="preserve"> </w:t>
        </w:r>
      </w:hyperlink>
      <w:hyperlink w:anchor="_Toc374010217" w:history="1">
        <w:r w:rsidRPr="0050050B">
          <w:rPr>
            <w:rStyle w:val="ab"/>
            <w:noProof/>
          </w:rPr>
          <w:t>КОВЕНАНТ КАК РЕАЛЬНЫЙ ИНСТРУМЕНТ СНИЖЕНИЯ КРЕДИТНОГО РИСКА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18" w:history="1">
        <w:r w:rsidRPr="0050050B">
          <w:rPr>
            <w:rStyle w:val="ab"/>
            <w:i/>
            <w:caps/>
            <w:noProof/>
            <w:lang w:eastAsia="ru-RU"/>
          </w:rPr>
          <w:t>П</w:t>
        </w:r>
        <w:r w:rsidRPr="0050050B">
          <w:rPr>
            <w:rStyle w:val="ab"/>
            <w:i/>
            <w:noProof/>
            <w:lang w:eastAsia="ru-RU"/>
          </w:rPr>
          <w:t>роскурина Т.М.</w:t>
        </w:r>
        <w:r>
          <w:rPr>
            <w:rStyle w:val="ab"/>
            <w:i/>
            <w:noProof/>
            <w:lang w:eastAsia="ru-RU"/>
          </w:rPr>
          <w:t xml:space="preserve">, </w:t>
        </w:r>
      </w:hyperlink>
      <w:hyperlink w:anchor="_Toc374010219" w:history="1">
        <w:r w:rsidRPr="0050050B">
          <w:rPr>
            <w:rStyle w:val="ab"/>
            <w:noProof/>
            <w:lang w:eastAsia="ru-RU"/>
          </w:rPr>
          <w:t>РОСТ ЧЕЛОВЕЧЕСКОГО КАПИТАЛА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20" w:history="1">
        <w:r w:rsidRPr="0050050B">
          <w:rPr>
            <w:rStyle w:val="ab"/>
            <w:rFonts w:eastAsia="Calibri" w:cs="Times New Roman"/>
            <w:i/>
            <w:noProof/>
          </w:rPr>
          <w:t>Рожкова А.Ю.,</w:t>
        </w:r>
        <w:r>
          <w:rPr>
            <w:rStyle w:val="ab"/>
            <w:rFonts w:eastAsia="Calibri" w:cs="Times New Roman"/>
            <w:i/>
            <w:noProof/>
          </w:rPr>
          <w:t xml:space="preserve"> </w:t>
        </w:r>
      </w:hyperlink>
      <w:hyperlink w:anchor="_Toc374010221" w:history="1">
        <w:r w:rsidRPr="0050050B">
          <w:rPr>
            <w:rStyle w:val="ab"/>
            <w:noProof/>
          </w:rPr>
          <w:t>РЕГИОНАЛЬНЫЙ АСПЕКТ</w:t>
        </w:r>
        <w:r>
          <w:rPr>
            <w:rStyle w:val="ab"/>
            <w:noProof/>
          </w:rPr>
          <w:t xml:space="preserve"> </w:t>
        </w:r>
      </w:hyperlink>
      <w:hyperlink w:anchor="_Toc374010222" w:history="1">
        <w:r w:rsidRPr="0050050B">
          <w:rPr>
            <w:rStyle w:val="ab"/>
            <w:noProof/>
          </w:rPr>
          <w:t>РАЗВИТИЯ ПРОДУКТИВНЫХ РАБОЧИХ МЕСТ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23" w:history="1">
        <w:r w:rsidRPr="0050050B">
          <w:rPr>
            <w:rStyle w:val="ab"/>
            <w:i/>
            <w:noProof/>
            <w:lang w:eastAsia="ru-RU"/>
          </w:rPr>
          <w:t>Руднева Н.В.</w:t>
        </w:r>
        <w:r>
          <w:rPr>
            <w:rStyle w:val="ab"/>
            <w:i/>
            <w:noProof/>
            <w:lang w:eastAsia="ru-RU"/>
          </w:rPr>
          <w:t xml:space="preserve">, </w:t>
        </w:r>
      </w:hyperlink>
      <w:hyperlink w:anchor="_Toc374010224" w:history="1">
        <w:r w:rsidRPr="0050050B">
          <w:rPr>
            <w:rStyle w:val="ab"/>
            <w:i/>
            <w:noProof/>
            <w:lang w:eastAsia="ru-RU"/>
          </w:rPr>
          <w:t>Герасимов В.О.</w:t>
        </w:r>
        <w:r>
          <w:rPr>
            <w:rStyle w:val="ab"/>
            <w:i/>
            <w:noProof/>
            <w:lang w:eastAsia="ru-RU"/>
          </w:rPr>
          <w:t xml:space="preserve">, </w:t>
        </w:r>
      </w:hyperlink>
      <w:hyperlink w:anchor="_Toc374010225" w:history="1">
        <w:r w:rsidRPr="0050050B">
          <w:rPr>
            <w:rStyle w:val="ab"/>
            <w:noProof/>
          </w:rPr>
          <w:t>АКТУАЛЬНЫЕ ПРОБЛЕМЫ ПОДГОТОВКИ ПРОФЕССИОНАЛЬНЫХ ГОСУДАРСТВЕННЫХ КАДРОВ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26" w:history="1">
        <w:r w:rsidRPr="0050050B">
          <w:rPr>
            <w:rStyle w:val="ab"/>
            <w:rFonts w:eastAsia="Calibri" w:cs="Times New Roman"/>
            <w:i/>
            <w:noProof/>
            <w:lang w:eastAsia="ru-RU"/>
          </w:rPr>
          <w:t>Рюхин</w:t>
        </w:r>
        <w:r w:rsidRPr="0050050B">
          <w:rPr>
            <w:rStyle w:val="ab"/>
            <w:rFonts w:eastAsia="Calibri" w:cs="Times New Roman"/>
            <w:i/>
            <w:noProof/>
          </w:rPr>
          <w:t xml:space="preserve"> </w:t>
        </w:r>
        <w:r w:rsidRPr="0050050B">
          <w:rPr>
            <w:rStyle w:val="ab"/>
            <w:rFonts w:eastAsia="Calibri" w:cs="Times New Roman"/>
            <w:i/>
            <w:noProof/>
            <w:lang w:eastAsia="ru-RU"/>
          </w:rPr>
          <w:t>А.П.</w:t>
        </w:r>
        <w:r>
          <w:rPr>
            <w:rStyle w:val="ab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4010227" w:history="1">
        <w:r w:rsidRPr="0050050B">
          <w:rPr>
            <w:rStyle w:val="ab"/>
            <w:noProof/>
            <w:lang w:eastAsia="ru-RU"/>
          </w:rPr>
          <w:t>СПОСОБЫ ФИНАНСИРОВАНИЯ ВЫСШЕГО ОБРАЗОВАНИЯ: СОВРЕМЕННЫЕ ТЕНДЕНЦИИ И ПЕРВЫЕ ПОСЛЕДСТВИЯ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28" w:history="1">
        <w:r w:rsidRPr="0050050B">
          <w:rPr>
            <w:rStyle w:val="ab"/>
            <w:rFonts w:eastAsia="Calibri" w:cs="Times New Roman"/>
            <w:i/>
            <w:noProof/>
          </w:rPr>
          <w:t>Рябова И.С.,</w:t>
        </w:r>
        <w:r>
          <w:rPr>
            <w:rStyle w:val="ab"/>
            <w:rFonts w:eastAsia="Calibri" w:cs="Times New Roman"/>
            <w:i/>
            <w:noProof/>
          </w:rPr>
          <w:t xml:space="preserve"> </w:t>
        </w:r>
      </w:hyperlink>
      <w:hyperlink w:anchor="_Toc374010229" w:history="1">
        <w:r w:rsidRPr="0050050B">
          <w:rPr>
            <w:rStyle w:val="ab"/>
            <w:i/>
            <w:noProof/>
          </w:rPr>
          <w:t>Арцыбасова Л.В.</w:t>
        </w:r>
        <w:r>
          <w:rPr>
            <w:rStyle w:val="ab"/>
            <w:i/>
            <w:noProof/>
          </w:rPr>
          <w:t xml:space="preserve">, </w:t>
        </w:r>
      </w:hyperlink>
      <w:hyperlink w:anchor="_Toc374010230" w:history="1">
        <w:r w:rsidRPr="0050050B">
          <w:rPr>
            <w:rStyle w:val="ab"/>
            <w:noProof/>
          </w:rPr>
          <w:t>ИНТЕГРАЦИЯ РОССИЙСКОЙ ФЕДЕРАЦИИ В МИРОВОЕ ЭКОНОМИЧЕСКОЕ ПРОСТРАНСТВО: ПРИСОЕДИНЕНИЕ РОССИИ К ВТО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31" w:history="1">
        <w:r w:rsidRPr="0050050B">
          <w:rPr>
            <w:rStyle w:val="ab"/>
            <w:i/>
            <w:noProof/>
            <w:lang w:eastAsia="ru-RU"/>
          </w:rPr>
          <w:t>Сактаганова Г.С.</w:t>
        </w:r>
        <w:r>
          <w:rPr>
            <w:rStyle w:val="ab"/>
            <w:i/>
            <w:noProof/>
            <w:lang w:eastAsia="ru-RU"/>
          </w:rPr>
          <w:t xml:space="preserve">, </w:t>
        </w:r>
      </w:hyperlink>
      <w:hyperlink w:anchor="_Toc374010232" w:history="1">
        <w:r w:rsidRPr="0050050B">
          <w:rPr>
            <w:rStyle w:val="ab"/>
            <w:i/>
            <w:noProof/>
            <w:lang w:val="kk-KZ" w:eastAsia="ru-RU"/>
          </w:rPr>
          <w:t>Жолдоякова Р.Ж.</w:t>
        </w:r>
        <w:r>
          <w:rPr>
            <w:rStyle w:val="ab"/>
            <w:i/>
            <w:noProof/>
            <w:lang w:val="kk-KZ" w:eastAsia="ru-RU"/>
          </w:rPr>
          <w:t xml:space="preserve">, </w:t>
        </w:r>
      </w:hyperlink>
      <w:hyperlink w:anchor="_Toc374010233" w:history="1">
        <w:r w:rsidRPr="0050050B">
          <w:rPr>
            <w:rStyle w:val="ab"/>
            <w:noProof/>
            <w:lang w:eastAsia="ru-RU"/>
          </w:rPr>
          <w:t>ТЕОРИЯ ИННОВАЦИОННОЙ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35" w:history="1">
        <w:r w:rsidRPr="0050050B">
          <w:rPr>
            <w:rStyle w:val="ab"/>
            <w:i/>
            <w:noProof/>
          </w:rPr>
          <w:t>Сатучина А.Р.</w:t>
        </w:r>
        <w:r>
          <w:rPr>
            <w:rStyle w:val="ab"/>
            <w:i/>
            <w:noProof/>
          </w:rPr>
          <w:t xml:space="preserve">, </w:t>
        </w:r>
      </w:hyperlink>
      <w:hyperlink w:anchor="_Toc374010236" w:history="1">
        <w:r w:rsidRPr="0050050B">
          <w:rPr>
            <w:rStyle w:val="ab"/>
            <w:i/>
            <w:noProof/>
          </w:rPr>
          <w:t>Шакирова Л.Р.</w:t>
        </w:r>
        <w:r>
          <w:rPr>
            <w:rStyle w:val="ab"/>
            <w:i/>
            <w:noProof/>
          </w:rPr>
          <w:t xml:space="preserve">, </w:t>
        </w:r>
      </w:hyperlink>
      <w:hyperlink w:anchor="_Toc374010237" w:history="1">
        <w:r w:rsidRPr="0050050B">
          <w:rPr>
            <w:rStyle w:val="ab"/>
            <w:noProof/>
          </w:rPr>
          <w:t>РЕИНЖИНИРИНГ БИЗНЕС-ПРОЦЕССОВ В СИСТЕМЕ АНТИКРИЗИСНОГО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38" w:history="1">
        <w:r w:rsidRPr="0050050B">
          <w:rPr>
            <w:rStyle w:val="ab"/>
            <w:i/>
            <w:noProof/>
          </w:rPr>
          <w:t>Сидак К.О.</w:t>
        </w:r>
        <w:r>
          <w:rPr>
            <w:rStyle w:val="ab"/>
            <w:i/>
            <w:noProof/>
          </w:rPr>
          <w:t xml:space="preserve">, </w:t>
        </w:r>
      </w:hyperlink>
      <w:hyperlink w:anchor="_Toc374010239" w:history="1">
        <w:r w:rsidRPr="0050050B">
          <w:rPr>
            <w:rStyle w:val="ab"/>
            <w:noProof/>
          </w:rPr>
          <w:t>ПРОБЛЕМЫ И ПЕРСПЕКТИВЫ РАЗВИТИЯ АЛКОГОЛЬНОЙ ПРОМЫШЛЕННОСТИ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40" w:history="1">
        <w:r w:rsidRPr="0050050B">
          <w:rPr>
            <w:rStyle w:val="ab"/>
            <w:rFonts w:eastAsia="Calibri" w:cs="Times New Roman"/>
            <w:i/>
            <w:noProof/>
            <w:lang w:eastAsia="ru-RU"/>
          </w:rPr>
          <w:t>Слабинский С.В.,</w:t>
        </w:r>
        <w:r>
          <w:rPr>
            <w:rStyle w:val="ab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4010241" w:history="1">
        <w:r w:rsidRPr="0050050B">
          <w:rPr>
            <w:rStyle w:val="ab"/>
            <w:noProof/>
            <w:lang w:eastAsia="ru-RU"/>
          </w:rPr>
          <w:t>ЭКОНОМИЧЕСКАЯ ОЦЕНКА ЭФЕКТИВНОСТИ СИСТЕМЫ КОНТРОЛЛИНГА 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42" w:history="1">
        <w:r w:rsidRPr="0050050B">
          <w:rPr>
            <w:rStyle w:val="ab"/>
            <w:rFonts w:eastAsia="Calibri" w:cs="Times New Roman"/>
            <w:i/>
            <w:noProof/>
          </w:rPr>
          <w:t>Смоленская С.В.,</w:t>
        </w:r>
        <w:r>
          <w:rPr>
            <w:rStyle w:val="ab"/>
            <w:rFonts w:eastAsia="Calibri" w:cs="Times New Roman"/>
            <w:i/>
            <w:noProof/>
          </w:rPr>
          <w:t xml:space="preserve"> </w:t>
        </w:r>
      </w:hyperlink>
      <w:hyperlink w:anchor="_Toc374010243" w:history="1">
        <w:r w:rsidRPr="0050050B">
          <w:rPr>
            <w:rStyle w:val="ab"/>
            <w:i/>
            <w:noProof/>
          </w:rPr>
          <w:t>Калимуллина Р.И.</w:t>
        </w:r>
        <w:r>
          <w:rPr>
            <w:rStyle w:val="ab"/>
            <w:i/>
            <w:noProof/>
          </w:rPr>
          <w:t xml:space="preserve">, </w:t>
        </w:r>
      </w:hyperlink>
      <w:hyperlink w:anchor="_Toc374010244" w:history="1">
        <w:r w:rsidRPr="0050050B">
          <w:rPr>
            <w:rStyle w:val="ab"/>
            <w:i/>
            <w:noProof/>
          </w:rPr>
          <w:t>Жданкина А.А.</w:t>
        </w:r>
        <w:r>
          <w:rPr>
            <w:rStyle w:val="ab"/>
            <w:i/>
            <w:noProof/>
          </w:rPr>
          <w:t xml:space="preserve">, </w:t>
        </w:r>
      </w:hyperlink>
      <w:hyperlink w:anchor="_Toc374010245" w:history="1">
        <w:r w:rsidRPr="0050050B">
          <w:rPr>
            <w:rStyle w:val="ab"/>
            <w:noProof/>
          </w:rPr>
          <w:t>КРАУДСОРСИНГ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46" w:history="1">
        <w:r w:rsidRPr="0050050B">
          <w:rPr>
            <w:rStyle w:val="ab"/>
            <w:rFonts w:eastAsia="Calibri" w:cs="Times New Roman"/>
            <w:i/>
            <w:noProof/>
            <w:lang w:eastAsia="ru-RU"/>
          </w:rPr>
          <w:t>Тонян А.В.</w:t>
        </w:r>
        <w:r>
          <w:rPr>
            <w:rStyle w:val="ab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4010247" w:history="1">
        <w:r w:rsidRPr="0050050B">
          <w:rPr>
            <w:rStyle w:val="ab"/>
            <w:noProof/>
            <w:lang w:eastAsia="ru-RU"/>
          </w:rPr>
          <w:t>РАЗВИТИЕ ТРАСТОВО - ДОВЕРИТЕЛЬНЫХ ОПЕРАЦИЙ  КОММЕРЧЕСКИХ БАНКОВ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48" w:history="1">
        <w:r w:rsidRPr="0050050B">
          <w:rPr>
            <w:rStyle w:val="ab"/>
            <w:rFonts w:eastAsia="Calibri" w:cs="Times New Roman"/>
            <w:i/>
            <w:noProof/>
          </w:rPr>
          <w:t>Фаррахетдинова А.Р.,</w:t>
        </w:r>
        <w:r>
          <w:rPr>
            <w:rStyle w:val="ab"/>
            <w:rFonts w:eastAsia="Calibri" w:cs="Times New Roman"/>
            <w:i/>
            <w:noProof/>
          </w:rPr>
          <w:t xml:space="preserve"> </w:t>
        </w:r>
      </w:hyperlink>
      <w:hyperlink w:anchor="_Toc374010249" w:history="1">
        <w:r w:rsidRPr="0050050B">
          <w:rPr>
            <w:rStyle w:val="ab"/>
            <w:i/>
            <w:noProof/>
          </w:rPr>
          <w:t>Халилова Г.Н.</w:t>
        </w:r>
        <w:r>
          <w:rPr>
            <w:rStyle w:val="ab"/>
            <w:i/>
            <w:noProof/>
          </w:rPr>
          <w:t xml:space="preserve">, </w:t>
        </w:r>
      </w:hyperlink>
      <w:hyperlink w:anchor="_Toc374010250" w:history="1">
        <w:r w:rsidRPr="0050050B">
          <w:rPr>
            <w:rStyle w:val="ab"/>
            <w:noProof/>
          </w:rPr>
          <w:t>ФАКТОРНЫЙ АНАЛИЗ ПРИБЫЛИ ОТ ПРОДАЖ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51" w:history="1">
        <w:r w:rsidRPr="0050050B">
          <w:rPr>
            <w:rStyle w:val="ab"/>
            <w:rFonts w:eastAsia="Calibri" w:cs="Times New Roman"/>
            <w:i/>
            <w:noProof/>
            <w:lang w:eastAsia="ru-RU"/>
          </w:rPr>
          <w:t>Черная</w:t>
        </w:r>
        <w:r w:rsidRPr="0050050B">
          <w:rPr>
            <w:rStyle w:val="ab"/>
            <w:rFonts w:eastAsia="Calibri" w:cs="Times New Roman"/>
            <w:i/>
            <w:noProof/>
          </w:rPr>
          <w:t xml:space="preserve"> </w:t>
        </w:r>
        <w:r w:rsidRPr="0050050B">
          <w:rPr>
            <w:rStyle w:val="ab"/>
            <w:rFonts w:eastAsia="Calibri" w:cs="Times New Roman"/>
            <w:i/>
            <w:noProof/>
            <w:lang w:eastAsia="ru-RU"/>
          </w:rPr>
          <w:t>О.В.</w:t>
        </w:r>
        <w:r>
          <w:rPr>
            <w:rStyle w:val="ab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4010252" w:history="1">
        <w:r w:rsidRPr="0050050B">
          <w:rPr>
            <w:rStyle w:val="ab"/>
            <w:noProof/>
            <w:lang w:eastAsia="ru-RU"/>
          </w:rPr>
          <w:t>К ПРОБЛЕМЕ КАЧЕСТВА ВЫСШЕГО ПРОФЕССИОНАЛЬНОГО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53" w:history="1">
        <w:r w:rsidRPr="0050050B">
          <w:rPr>
            <w:rStyle w:val="ab"/>
            <w:rFonts w:eastAsia="Calibri" w:cs="Times New Roman"/>
            <w:i/>
            <w:noProof/>
          </w:rPr>
          <w:t>Чистяков В.В.,</w:t>
        </w:r>
        <w:r>
          <w:rPr>
            <w:rStyle w:val="ab"/>
            <w:rFonts w:eastAsia="Calibri" w:cs="Times New Roman"/>
            <w:i/>
            <w:noProof/>
          </w:rPr>
          <w:t xml:space="preserve"> </w:t>
        </w:r>
      </w:hyperlink>
      <w:hyperlink w:anchor="_Toc374010254" w:history="1">
        <w:r w:rsidRPr="0050050B">
          <w:rPr>
            <w:rStyle w:val="ab"/>
            <w:rFonts w:eastAsia="Calibri" w:cs="Times New Roman"/>
            <w:i/>
            <w:noProof/>
          </w:rPr>
          <w:t>Чистякова Е.В.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255" w:history="1">
        <w:r w:rsidRPr="0050050B">
          <w:rPr>
            <w:rStyle w:val="ab"/>
            <w:noProof/>
          </w:rPr>
          <w:t>КОНКУРЕНТОСПОСОБНОСТЬ РАБОТНИКОВ КОМПАНИЙ, ОКАЗЫВАЮЩИХ РИЕЛТОРСКИЕ УСЛУГИ, В СОВРЕМЕННЫХ УСЛОВИЯХ ГЛОБАЛИЗАЦИИ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56" w:history="1">
        <w:r w:rsidRPr="0050050B">
          <w:rPr>
            <w:rStyle w:val="ab"/>
            <w:rFonts w:eastAsia="Calibri" w:cs="Times New Roman"/>
            <w:i/>
            <w:noProof/>
          </w:rPr>
          <w:t>Шахабутинов Ш.Ш.</w:t>
        </w:r>
        <w:r>
          <w:rPr>
            <w:rStyle w:val="ab"/>
            <w:rFonts w:eastAsia="Calibri" w:cs="Times New Roman"/>
            <w:i/>
            <w:noProof/>
          </w:rPr>
          <w:t xml:space="preserve">, </w:t>
        </w:r>
      </w:hyperlink>
      <w:hyperlink w:anchor="_Toc374010257" w:history="1">
        <w:r w:rsidRPr="0050050B">
          <w:rPr>
            <w:rStyle w:val="ab"/>
            <w:rFonts w:eastAsia="Calibri" w:cs="Times New Roman"/>
            <w:i/>
            <w:noProof/>
          </w:rPr>
          <w:t>Толчинская М.Н.,</w:t>
        </w:r>
        <w:r>
          <w:rPr>
            <w:rStyle w:val="ab"/>
            <w:rFonts w:eastAsia="Calibri" w:cs="Times New Roman"/>
            <w:i/>
            <w:noProof/>
          </w:rPr>
          <w:t xml:space="preserve"> </w:t>
        </w:r>
      </w:hyperlink>
      <w:hyperlink w:anchor="_Toc374010258" w:history="1">
        <w:r w:rsidRPr="0050050B">
          <w:rPr>
            <w:rStyle w:val="ab"/>
            <w:noProof/>
            <w:lang w:eastAsia="ru-RU"/>
          </w:rPr>
          <w:t>РОЛЬ  АУДИТА ЭФФЕКТИВНОСТИ ДЕЯТЕЛЬНОСТИ</w:t>
        </w:r>
        <w:r>
          <w:rPr>
            <w:rStyle w:val="ab"/>
            <w:noProof/>
            <w:lang w:eastAsia="ru-RU"/>
          </w:rPr>
          <w:t xml:space="preserve"> </w:t>
        </w:r>
      </w:hyperlink>
      <w:hyperlink w:anchor="_Toc374010259" w:history="1">
        <w:r w:rsidRPr="0050050B">
          <w:rPr>
            <w:rStyle w:val="ab"/>
            <w:noProof/>
            <w:lang w:eastAsia="ru-RU"/>
          </w:rPr>
          <w:t>ОРГАНИЗАЦИИ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60" w:history="1">
        <w:r w:rsidRPr="0050050B">
          <w:rPr>
            <w:rStyle w:val="ab"/>
            <w:i/>
            <w:noProof/>
          </w:rPr>
          <w:t xml:space="preserve">Шильдт Л.А., </w:t>
        </w:r>
      </w:hyperlink>
      <w:hyperlink w:anchor="_Toc374010261" w:history="1">
        <w:r w:rsidRPr="0050050B">
          <w:rPr>
            <w:rStyle w:val="ab"/>
            <w:i/>
            <w:noProof/>
          </w:rPr>
          <w:t>Кирайдт Е.П.</w:t>
        </w:r>
        <w:r>
          <w:rPr>
            <w:rStyle w:val="ab"/>
            <w:i/>
            <w:noProof/>
          </w:rPr>
          <w:t xml:space="preserve">, </w:t>
        </w:r>
      </w:hyperlink>
      <w:hyperlink w:anchor="_Toc374010262" w:history="1">
        <w:r w:rsidRPr="0050050B">
          <w:rPr>
            <w:rStyle w:val="ab"/>
            <w:noProof/>
          </w:rPr>
          <w:t>КЛАСТЕРНАЯ СИСТЕМА В ТВОРЧЕСКОЙ ИНДУСТРИИ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63" w:history="1">
        <w:r w:rsidRPr="0050050B">
          <w:rPr>
            <w:rStyle w:val="ab"/>
            <w:i/>
            <w:noProof/>
          </w:rPr>
          <w:t>Щигорева М.Н.</w:t>
        </w:r>
        <w:r>
          <w:rPr>
            <w:rStyle w:val="ab"/>
            <w:i/>
            <w:noProof/>
          </w:rPr>
          <w:t xml:space="preserve">, </w:t>
        </w:r>
      </w:hyperlink>
      <w:hyperlink w:anchor="_Toc374010264" w:history="1">
        <w:r w:rsidRPr="0050050B">
          <w:rPr>
            <w:rStyle w:val="ab"/>
            <w:noProof/>
            <w:lang w:eastAsia="ru-RU"/>
          </w:rPr>
          <w:t>БАНКРОТСТВО С МАКИЯЖЕМ.  КАК РАСПОЗНАТЬ ФИКТИВНОГО БАНКРОТА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205A28" w:rsidRDefault="00205A28" w:rsidP="00205A28">
      <w:pPr>
        <w:pStyle w:val="13"/>
        <w:tabs>
          <w:tab w:val="right" w:leader="dot" w:pos="9288"/>
        </w:tabs>
        <w:rPr>
          <w:noProof/>
        </w:rPr>
      </w:pPr>
      <w:hyperlink w:anchor="_Toc374010267" w:history="1">
        <w:r w:rsidRPr="0050050B">
          <w:rPr>
            <w:rStyle w:val="ab"/>
            <w:rFonts w:eastAsia="Calibri" w:cs="Times New Roman"/>
            <w:i/>
            <w:noProof/>
            <w:lang w:bidi="th-TH"/>
          </w:rPr>
          <w:t>Яхиева Г.Р.</w:t>
        </w:r>
        <w:r>
          <w:rPr>
            <w:rStyle w:val="ab"/>
            <w:rFonts w:eastAsia="Calibri" w:cs="Times New Roman"/>
            <w:i/>
            <w:noProof/>
            <w:lang w:bidi="th-TH"/>
          </w:rPr>
          <w:t xml:space="preserve">, </w:t>
        </w:r>
      </w:hyperlink>
      <w:hyperlink w:anchor="_Toc374010268" w:history="1">
        <w:r w:rsidRPr="0050050B">
          <w:rPr>
            <w:rStyle w:val="ab"/>
            <w:rFonts w:eastAsia="Calibri" w:cs="Times New Roman"/>
            <w:i/>
            <w:noProof/>
            <w:lang w:bidi="th-TH"/>
          </w:rPr>
          <w:t>Яхиева Э.Ш.</w:t>
        </w:r>
        <w:r>
          <w:rPr>
            <w:rStyle w:val="ab"/>
            <w:rFonts w:eastAsia="Calibri" w:cs="Times New Roman"/>
            <w:i/>
            <w:noProof/>
            <w:lang w:bidi="th-TH"/>
          </w:rPr>
          <w:t xml:space="preserve">, </w:t>
        </w:r>
      </w:hyperlink>
      <w:hyperlink w:anchor="_Toc374010269" w:history="1">
        <w:r w:rsidRPr="0050050B">
          <w:rPr>
            <w:rStyle w:val="ab"/>
            <w:noProof/>
            <w:lang w:bidi="th-TH"/>
          </w:rPr>
          <w:t>КЛЮЧЕВЫЕ ОСОБЕННОСТИ УПРАВЛЕНИЯ ЗНАНИЯМИ В ИННОВАЦИОННОЙ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_Toc374010269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4C6002" w:rsidRDefault="00205A28" w:rsidP="00205A28">
      <w:r>
        <w:rPr>
          <w:rFonts w:eastAsia="Times New Roman" w:cs="Angsana New"/>
          <w:color w:val="000000"/>
          <w:szCs w:val="28"/>
          <w:lang w:bidi="th-TH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F1C"/>
    <w:multiLevelType w:val="hybridMultilevel"/>
    <w:tmpl w:val="AC0AA320"/>
    <w:lvl w:ilvl="0" w:tplc="46603778">
      <w:start w:val="1"/>
      <w:numFmt w:val="bullet"/>
      <w:lvlText w:val="-"/>
      <w:lvlJc w:val="left"/>
      <w:rPr>
        <w:rFonts w:ascii="Tahoma" w:hAnsi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C7CCB"/>
    <w:multiLevelType w:val="hybridMultilevel"/>
    <w:tmpl w:val="7D5A7764"/>
    <w:lvl w:ilvl="0" w:tplc="269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53FBD"/>
    <w:multiLevelType w:val="hybridMultilevel"/>
    <w:tmpl w:val="6576FCFA"/>
    <w:lvl w:ilvl="0" w:tplc="82823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1D8353F"/>
    <w:multiLevelType w:val="hybridMultilevel"/>
    <w:tmpl w:val="FA4E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75B9B"/>
    <w:multiLevelType w:val="hybridMultilevel"/>
    <w:tmpl w:val="E2FCA0A6"/>
    <w:lvl w:ilvl="0" w:tplc="3D040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0B48DD"/>
    <w:multiLevelType w:val="hybridMultilevel"/>
    <w:tmpl w:val="EF6E1498"/>
    <w:lvl w:ilvl="0" w:tplc="691EF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679C9"/>
    <w:multiLevelType w:val="hybridMultilevel"/>
    <w:tmpl w:val="0928B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40A7A"/>
    <w:multiLevelType w:val="hybridMultilevel"/>
    <w:tmpl w:val="320A1D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7F5166"/>
    <w:multiLevelType w:val="hybridMultilevel"/>
    <w:tmpl w:val="5B402F62"/>
    <w:lvl w:ilvl="0" w:tplc="4E8EE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FC7EC5"/>
    <w:multiLevelType w:val="hybridMultilevel"/>
    <w:tmpl w:val="B73E53BC"/>
    <w:lvl w:ilvl="0" w:tplc="FB2A2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A7619B"/>
    <w:multiLevelType w:val="hybridMultilevel"/>
    <w:tmpl w:val="A00435A8"/>
    <w:lvl w:ilvl="0" w:tplc="70840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E01288"/>
    <w:multiLevelType w:val="hybridMultilevel"/>
    <w:tmpl w:val="FC04D712"/>
    <w:lvl w:ilvl="0" w:tplc="1EA85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B2199F"/>
    <w:multiLevelType w:val="hybridMultilevel"/>
    <w:tmpl w:val="1D3AB07E"/>
    <w:lvl w:ilvl="0" w:tplc="269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62E03"/>
    <w:multiLevelType w:val="hybridMultilevel"/>
    <w:tmpl w:val="14E05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052B1C"/>
    <w:multiLevelType w:val="hybridMultilevel"/>
    <w:tmpl w:val="7AEE8726"/>
    <w:lvl w:ilvl="0" w:tplc="4F644008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D3E3F"/>
    <w:multiLevelType w:val="hybridMultilevel"/>
    <w:tmpl w:val="631482B2"/>
    <w:lvl w:ilvl="0" w:tplc="568E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AC0747"/>
    <w:multiLevelType w:val="hybridMultilevel"/>
    <w:tmpl w:val="32463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273D12"/>
    <w:multiLevelType w:val="hybridMultilevel"/>
    <w:tmpl w:val="1DA48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E2691"/>
    <w:multiLevelType w:val="hybridMultilevel"/>
    <w:tmpl w:val="7FAE9840"/>
    <w:lvl w:ilvl="0" w:tplc="545A6162">
      <w:start w:val="1"/>
      <w:numFmt w:val="bullet"/>
      <w:lvlText w:val=""/>
      <w:lvlJc w:val="left"/>
      <w:pPr>
        <w:tabs>
          <w:tab w:val="num" w:pos="473"/>
        </w:tabs>
        <w:ind w:left="643" w:hanging="283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D732286"/>
    <w:multiLevelType w:val="hybridMultilevel"/>
    <w:tmpl w:val="709A5EC2"/>
    <w:lvl w:ilvl="0" w:tplc="771A7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870935"/>
    <w:multiLevelType w:val="hybridMultilevel"/>
    <w:tmpl w:val="2122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34116"/>
    <w:multiLevelType w:val="hybridMultilevel"/>
    <w:tmpl w:val="3FAA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C050D"/>
    <w:multiLevelType w:val="hybridMultilevel"/>
    <w:tmpl w:val="EEBEA0D6"/>
    <w:lvl w:ilvl="0" w:tplc="269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E722C"/>
    <w:multiLevelType w:val="hybridMultilevel"/>
    <w:tmpl w:val="8DDC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F7A14"/>
    <w:multiLevelType w:val="hybridMultilevel"/>
    <w:tmpl w:val="7D000CB8"/>
    <w:lvl w:ilvl="0" w:tplc="4E4AC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A4EA9"/>
    <w:multiLevelType w:val="hybridMultilevel"/>
    <w:tmpl w:val="0E96EE5E"/>
    <w:lvl w:ilvl="0" w:tplc="C6345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C578C"/>
    <w:multiLevelType w:val="hybridMultilevel"/>
    <w:tmpl w:val="DD1E88BC"/>
    <w:lvl w:ilvl="0" w:tplc="8D38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671D50"/>
    <w:multiLevelType w:val="hybridMultilevel"/>
    <w:tmpl w:val="DF601210"/>
    <w:lvl w:ilvl="0" w:tplc="97EEF4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6A417A"/>
    <w:multiLevelType w:val="hybridMultilevel"/>
    <w:tmpl w:val="572CB53A"/>
    <w:lvl w:ilvl="0" w:tplc="4F5609BC">
      <w:start w:val="1"/>
      <w:numFmt w:val="bullet"/>
      <w:lvlText w:val="–"/>
      <w:lvlJc w:val="left"/>
      <w:pPr>
        <w:tabs>
          <w:tab w:val="num" w:pos="1305"/>
        </w:tabs>
        <w:ind w:left="454" w:firstLine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>
    <w:nsid w:val="5A983421"/>
    <w:multiLevelType w:val="hybridMultilevel"/>
    <w:tmpl w:val="2D8824CC"/>
    <w:lvl w:ilvl="0" w:tplc="1724355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4A6DB9"/>
    <w:multiLevelType w:val="hybridMultilevel"/>
    <w:tmpl w:val="36220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775575"/>
    <w:multiLevelType w:val="hybridMultilevel"/>
    <w:tmpl w:val="8FAEA53A"/>
    <w:lvl w:ilvl="0" w:tplc="3CF84F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B695C"/>
    <w:multiLevelType w:val="hybridMultilevel"/>
    <w:tmpl w:val="6DE6AEF2"/>
    <w:lvl w:ilvl="0" w:tplc="46603778">
      <w:start w:val="1"/>
      <w:numFmt w:val="bullet"/>
      <w:lvlText w:val="-"/>
      <w:lvlJc w:val="left"/>
      <w:rPr>
        <w:rFonts w:ascii="Tahoma" w:hAnsi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97A4074"/>
    <w:multiLevelType w:val="hybridMultilevel"/>
    <w:tmpl w:val="33DE131A"/>
    <w:lvl w:ilvl="0" w:tplc="C04223A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4">
    <w:nsid w:val="6AD37C2D"/>
    <w:multiLevelType w:val="hybridMultilevel"/>
    <w:tmpl w:val="13829EC8"/>
    <w:lvl w:ilvl="0" w:tplc="1BEA5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F37628"/>
    <w:multiLevelType w:val="hybridMultilevel"/>
    <w:tmpl w:val="D236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D41B1"/>
    <w:multiLevelType w:val="hybridMultilevel"/>
    <w:tmpl w:val="F000D8DC"/>
    <w:lvl w:ilvl="0" w:tplc="FCB20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96B89"/>
    <w:multiLevelType w:val="hybridMultilevel"/>
    <w:tmpl w:val="69A8BE18"/>
    <w:lvl w:ilvl="0" w:tplc="545A6162">
      <w:start w:val="1"/>
      <w:numFmt w:val="bullet"/>
      <w:lvlText w:val=""/>
      <w:lvlJc w:val="left"/>
      <w:pPr>
        <w:tabs>
          <w:tab w:val="num" w:pos="47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FC466D"/>
    <w:multiLevelType w:val="hybridMultilevel"/>
    <w:tmpl w:val="F858E826"/>
    <w:lvl w:ilvl="0" w:tplc="75F263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46FD6"/>
    <w:multiLevelType w:val="hybridMultilevel"/>
    <w:tmpl w:val="5F968758"/>
    <w:lvl w:ilvl="0" w:tplc="3D9C1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8966F5"/>
    <w:multiLevelType w:val="hybridMultilevel"/>
    <w:tmpl w:val="1AE4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E6EB5"/>
    <w:multiLevelType w:val="hybridMultilevel"/>
    <w:tmpl w:val="CBBEB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920C92"/>
    <w:multiLevelType w:val="hybridMultilevel"/>
    <w:tmpl w:val="0F267CA2"/>
    <w:lvl w:ilvl="0" w:tplc="6E40E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5"/>
  </w:num>
  <w:num w:numId="3">
    <w:abstractNumId w:val="15"/>
  </w:num>
  <w:num w:numId="4">
    <w:abstractNumId w:val="14"/>
  </w:num>
  <w:num w:numId="5">
    <w:abstractNumId w:val="37"/>
  </w:num>
  <w:num w:numId="6">
    <w:abstractNumId w:val="18"/>
  </w:num>
  <w:num w:numId="7">
    <w:abstractNumId w:val="33"/>
  </w:num>
  <w:num w:numId="8">
    <w:abstractNumId w:val="32"/>
  </w:num>
  <w:num w:numId="9">
    <w:abstractNumId w:val="0"/>
  </w:num>
  <w:num w:numId="10">
    <w:abstractNumId w:val="24"/>
  </w:num>
  <w:num w:numId="11">
    <w:abstractNumId w:val="31"/>
  </w:num>
  <w:num w:numId="12">
    <w:abstractNumId w:val="8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3"/>
  </w:num>
  <w:num w:numId="17">
    <w:abstractNumId w:val="38"/>
  </w:num>
  <w:num w:numId="18">
    <w:abstractNumId w:val="40"/>
  </w:num>
  <w:num w:numId="19">
    <w:abstractNumId w:val="16"/>
  </w:num>
  <w:num w:numId="20">
    <w:abstractNumId w:val="12"/>
  </w:num>
  <w:num w:numId="21">
    <w:abstractNumId w:val="1"/>
  </w:num>
  <w:num w:numId="22">
    <w:abstractNumId w:val="22"/>
  </w:num>
  <w:num w:numId="23">
    <w:abstractNumId w:val="6"/>
  </w:num>
  <w:num w:numId="24">
    <w:abstractNumId w:val="4"/>
  </w:num>
  <w:num w:numId="25">
    <w:abstractNumId w:val="25"/>
  </w:num>
  <w:num w:numId="26">
    <w:abstractNumId w:val="21"/>
  </w:num>
  <w:num w:numId="27">
    <w:abstractNumId w:val="42"/>
  </w:num>
  <w:num w:numId="28">
    <w:abstractNumId w:val="39"/>
  </w:num>
  <w:num w:numId="29">
    <w:abstractNumId w:val="9"/>
  </w:num>
  <w:num w:numId="30">
    <w:abstractNumId w:val="2"/>
  </w:num>
  <w:num w:numId="31">
    <w:abstractNumId w:val="34"/>
  </w:num>
  <w:num w:numId="32">
    <w:abstractNumId w:val="27"/>
  </w:num>
  <w:num w:numId="33">
    <w:abstractNumId w:val="26"/>
  </w:num>
  <w:num w:numId="34">
    <w:abstractNumId w:val="13"/>
  </w:num>
  <w:num w:numId="35">
    <w:abstractNumId w:val="11"/>
  </w:num>
  <w:num w:numId="36">
    <w:abstractNumId w:val="41"/>
  </w:num>
  <w:num w:numId="37">
    <w:abstractNumId w:val="5"/>
  </w:num>
  <w:num w:numId="38">
    <w:abstractNumId w:val="28"/>
  </w:num>
  <w:num w:numId="39">
    <w:abstractNumId w:val="23"/>
  </w:num>
  <w:num w:numId="40">
    <w:abstractNumId w:val="20"/>
  </w:num>
  <w:num w:numId="41">
    <w:abstractNumId w:val="17"/>
  </w:num>
  <w:num w:numId="42">
    <w:abstractNumId w:val="3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A28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05A28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2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E6923"/>
    <w:pPr>
      <w:keepNext/>
      <w:outlineLvl w:val="0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A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923"/>
    <w:rPr>
      <w:rFonts w:ascii="Times New Roman" w:eastAsia="Calibri" w:hAnsi="Times New Roman" w:cs="Times New Roman"/>
      <w:b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05A28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05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5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5A2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05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5A28"/>
    <w:rPr>
      <w:rFonts w:ascii="Times New Roman" w:hAnsi="Times New Roman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205A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5A28"/>
    <w:rPr>
      <w:rFonts w:ascii="Times New Roman" w:hAnsi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205A28"/>
    <w:rPr>
      <w:color w:val="0000FF"/>
      <w:u w:val="single"/>
    </w:rPr>
  </w:style>
  <w:style w:type="paragraph" w:styleId="ac">
    <w:name w:val="No Spacing"/>
    <w:uiPriority w:val="1"/>
    <w:qFormat/>
    <w:rsid w:val="00205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footnote reference"/>
    <w:aliases w:val="Знак сноски 1"/>
    <w:basedOn w:val="a0"/>
    <w:uiPriority w:val="99"/>
    <w:semiHidden/>
    <w:unhideWhenUsed/>
    <w:rsid w:val="00205A28"/>
    <w:rPr>
      <w:vertAlign w:val="superscript"/>
    </w:rPr>
  </w:style>
  <w:style w:type="character" w:customStyle="1" w:styleId="apple-style-span">
    <w:name w:val="apple-style-span"/>
    <w:basedOn w:val="a0"/>
    <w:rsid w:val="00205A28"/>
  </w:style>
  <w:style w:type="character" w:customStyle="1" w:styleId="apple-converted-space">
    <w:name w:val="apple-converted-space"/>
    <w:basedOn w:val="a0"/>
    <w:rsid w:val="00205A28"/>
  </w:style>
  <w:style w:type="paragraph" w:styleId="ae">
    <w:name w:val="List Paragraph"/>
    <w:basedOn w:val="a"/>
    <w:uiPriority w:val="34"/>
    <w:qFormat/>
    <w:rsid w:val="00205A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af">
    <w:name w:val="Table Grid"/>
    <w:basedOn w:val="a1"/>
    <w:uiPriority w:val="59"/>
    <w:rsid w:val="0020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205A28"/>
  </w:style>
  <w:style w:type="paragraph" w:styleId="af0">
    <w:name w:val="Normal (Web)"/>
    <w:basedOn w:val="a"/>
    <w:uiPriority w:val="99"/>
    <w:semiHidden/>
    <w:unhideWhenUsed/>
    <w:rsid w:val="00205A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205A28"/>
    <w:rPr>
      <w:i/>
      <w:iCs/>
    </w:rPr>
  </w:style>
  <w:style w:type="table" w:customStyle="1" w:styleId="12">
    <w:name w:val="Сетка таблицы1"/>
    <w:basedOn w:val="a1"/>
    <w:next w:val="af"/>
    <w:rsid w:val="0020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rsid w:val="0020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205A28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205A28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05A28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205A28"/>
    <w:pPr>
      <w:spacing w:after="100" w:line="276" w:lineRule="auto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05A28"/>
    <w:pPr>
      <w:spacing w:after="100" w:line="276" w:lineRule="auto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05A28"/>
    <w:pPr>
      <w:spacing w:after="100" w:line="276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05A28"/>
    <w:pPr>
      <w:spacing w:after="100" w:line="276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05A28"/>
    <w:pPr>
      <w:spacing w:after="100" w:line="276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05A28"/>
    <w:pPr>
      <w:spacing w:after="100" w:line="276" w:lineRule="auto"/>
      <w:ind w:left="1760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2177</Words>
  <Characters>12413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2013-12-11T09:51:00Z</dcterms:created>
  <dcterms:modified xsi:type="dcterms:W3CDTF">2013-12-11T09:52:00Z</dcterms:modified>
</cp:coreProperties>
</file>