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71" w:rsidRDefault="00736471" w:rsidP="00736471">
      <w:pPr>
        <w:shd w:val="clear" w:color="auto" w:fill="FFFFFF"/>
        <w:tabs>
          <w:tab w:val="left" w:pos="284"/>
        </w:tabs>
        <w:ind w:firstLine="709"/>
        <w:jc w:val="both"/>
        <w:rPr>
          <w:rStyle w:val="10"/>
          <w:rFonts w:cs="Times New Roman"/>
        </w:rPr>
      </w:pPr>
      <w:bookmarkStart w:id="0" w:name="_Toc349057594"/>
      <w:r>
        <w:rPr>
          <w:rStyle w:val="10"/>
          <w:rFonts w:cs="Times New Roman"/>
        </w:rPr>
        <w:t>Оглавление:</w:t>
      </w:r>
      <w:bookmarkEnd w:id="0"/>
    </w:p>
    <w:p w:rsidR="00736471" w:rsidRDefault="00736471" w:rsidP="00736471">
      <w:pPr>
        <w:shd w:val="clear" w:color="auto" w:fill="FFFFFF"/>
        <w:tabs>
          <w:tab w:val="left" w:pos="284"/>
        </w:tabs>
        <w:ind w:firstLine="709"/>
        <w:jc w:val="both"/>
        <w:rPr>
          <w:rStyle w:val="10"/>
          <w:rFonts w:cs="Times New Roman"/>
        </w:rPr>
      </w:pPr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r>
        <w:rPr>
          <w:rStyle w:val="10"/>
          <w:rFonts w:cs="Times New Roman"/>
        </w:rPr>
        <w:fldChar w:fldCharType="begin"/>
      </w:r>
      <w:r>
        <w:rPr>
          <w:rStyle w:val="10"/>
          <w:rFonts w:cs="Times New Roman"/>
        </w:rPr>
        <w:instrText xml:space="preserve"> TOC \o "1-1" \h \z \u </w:instrText>
      </w:r>
      <w:r>
        <w:rPr>
          <w:rStyle w:val="10"/>
          <w:rFonts w:cs="Times New Roman"/>
        </w:rPr>
        <w:fldChar w:fldCharType="separate"/>
      </w:r>
      <w:hyperlink w:anchor="_Toc349057432" w:history="1">
        <w:r w:rsidRPr="00F26380">
          <w:rPr>
            <w:rStyle w:val="a3"/>
            <w:i/>
            <w:noProof/>
          </w:rPr>
          <w:t>Skorobogatova T.I., Yakovenko Y.Y.</w:t>
        </w:r>
        <w:r>
          <w:rPr>
            <w:rStyle w:val="a3"/>
            <w:i/>
            <w:noProof/>
          </w:rPr>
          <w:t xml:space="preserve">, </w:t>
        </w:r>
      </w:hyperlink>
      <w:hyperlink w:anchor="_Toc349057433" w:history="1">
        <w:r w:rsidRPr="00F26380">
          <w:rPr>
            <w:rStyle w:val="a3"/>
            <w:noProof/>
            <w:lang w:val="en-US"/>
          </w:rPr>
          <w:t>CURRENT STATUS OF LOANS IN UKRAINE AND FUTURE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34" w:history="1">
        <w:r w:rsidRPr="00F26380">
          <w:rPr>
            <w:rStyle w:val="a3"/>
            <w:i/>
            <w:noProof/>
          </w:rPr>
          <w:t>Агеева И.М.</w:t>
        </w:r>
        <w:r>
          <w:rPr>
            <w:rStyle w:val="a3"/>
            <w:i/>
            <w:noProof/>
          </w:rPr>
          <w:t xml:space="preserve">, </w:t>
        </w:r>
      </w:hyperlink>
      <w:hyperlink w:anchor="_Toc349057435" w:history="1">
        <w:r w:rsidRPr="00F26380">
          <w:rPr>
            <w:rStyle w:val="a3"/>
            <w:noProof/>
          </w:rPr>
          <w:t>ПРОБЛЕМЫ ВНЕДРЕНИЯ КОНЦЕПЦИИ БЕРЕЖЛИВОГО ПРОИЗВОДСТВА НА ПРЕДПРИЯТИЯХ АВТОМОБИЛЬНОЙ ПРОМЫШЛЕННОСТИ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36" w:history="1">
        <w:r w:rsidRPr="00F26380">
          <w:rPr>
            <w:rStyle w:val="a3"/>
            <w:i/>
            <w:noProof/>
          </w:rPr>
          <w:t>Акмайкина Е.А.</w:t>
        </w:r>
        <w:r>
          <w:rPr>
            <w:rStyle w:val="a3"/>
            <w:i/>
            <w:noProof/>
          </w:rPr>
          <w:t xml:space="preserve">, </w:t>
        </w:r>
      </w:hyperlink>
      <w:hyperlink w:anchor="_Toc349057437" w:history="1">
        <w:r w:rsidRPr="00F26380">
          <w:rPr>
            <w:rStyle w:val="a3"/>
            <w:noProof/>
          </w:rPr>
          <w:t>«ОСНОВНЫЕ ПРОБЛЕМЫ, ВОЗНИКАЮЩИЕ В ПРОЦЕССЕ ПРОВЕДЕНИЯ ВЫЕЗДНЫХ НАЛОГОВЫХ ПРОВЕРОК»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38" w:history="1">
        <w:r w:rsidRPr="00F26380">
          <w:rPr>
            <w:rStyle w:val="a3"/>
            <w:i/>
            <w:noProof/>
          </w:rPr>
          <w:t>Андрианова Д.А.</w:t>
        </w:r>
        <w:r>
          <w:rPr>
            <w:rStyle w:val="a3"/>
            <w:i/>
            <w:noProof/>
          </w:rPr>
          <w:t xml:space="preserve">, </w:t>
        </w:r>
      </w:hyperlink>
      <w:hyperlink w:anchor="_Toc349057439" w:history="1">
        <w:r w:rsidRPr="00F26380">
          <w:rPr>
            <w:rStyle w:val="a3"/>
            <w:noProof/>
          </w:rPr>
          <w:t xml:space="preserve">ПРОЦЕСС ЭКОНОМИЧЕСКОЙ ИНТЕГРАЦИИ НАЧАЛА </w:t>
        </w:r>
        <w:r w:rsidRPr="00F26380">
          <w:rPr>
            <w:rStyle w:val="a3"/>
            <w:noProof/>
            <w:lang w:val="en-US"/>
          </w:rPr>
          <w:t>XXI</w:t>
        </w:r>
        <w:r w:rsidRPr="00F26380">
          <w:rPr>
            <w:rStyle w:val="a3"/>
            <w:noProof/>
          </w:rPr>
          <w:t xml:space="preserve"> ВЕКА</w:t>
        </w:r>
        <w:r>
          <w:rPr>
            <w:rStyle w:val="a3"/>
            <w:noProof/>
          </w:rPr>
          <w:t xml:space="preserve"> </w:t>
        </w:r>
      </w:hyperlink>
      <w:hyperlink w:anchor="_Toc349057440" w:history="1">
        <w:r w:rsidRPr="00F26380">
          <w:rPr>
            <w:rStyle w:val="a3"/>
            <w:noProof/>
          </w:rPr>
          <w:t>(НА ПРИМЕРЕ РАЗВИТИЯ РОССИЙСКО-АВСТРИЙСКИХ ОТНОШЕНИЙ)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41" w:history="1">
        <w:r w:rsidRPr="00F26380">
          <w:rPr>
            <w:rStyle w:val="a3"/>
            <w:i/>
            <w:noProof/>
          </w:rPr>
          <w:t>Апушова Т.С.,</w:t>
        </w:r>
        <w:r>
          <w:rPr>
            <w:rStyle w:val="a3"/>
            <w:i/>
            <w:noProof/>
          </w:rPr>
          <w:t xml:space="preserve"> </w:t>
        </w:r>
      </w:hyperlink>
      <w:hyperlink w:anchor="_Toc349057442" w:history="1">
        <w:r w:rsidRPr="00F26380">
          <w:rPr>
            <w:rStyle w:val="a3"/>
            <w:noProof/>
          </w:rPr>
          <w:t>НОРМАТИВНОЕ РЕГУЛИРОВАНИЕ ГОСУДАРСТВЕННОЙ ПОДДЕРЖКИ МАЛОГО И СРЕДНЕГО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43" w:history="1">
        <w:r w:rsidRPr="00F26380">
          <w:rPr>
            <w:rStyle w:val="a3"/>
            <w:i/>
            <w:noProof/>
          </w:rPr>
          <w:t>Арсланов Ш.Д.,</w:t>
        </w:r>
        <w:r>
          <w:rPr>
            <w:rStyle w:val="a3"/>
            <w:i/>
            <w:noProof/>
          </w:rPr>
          <w:t xml:space="preserve"> </w:t>
        </w:r>
      </w:hyperlink>
      <w:hyperlink w:anchor="_Toc349057444" w:history="1">
        <w:r w:rsidRPr="00F26380">
          <w:rPr>
            <w:rStyle w:val="a3"/>
            <w:rFonts w:eastAsia="Times New Roman"/>
            <w:noProof/>
            <w:lang w:eastAsia="ru-RU"/>
          </w:rPr>
          <w:t>ИНВЕСТИЦИОННАЯ ПРИВЛЕКАТЕЛЬНОСТЬ</w:t>
        </w:r>
        <w:r>
          <w:rPr>
            <w:rStyle w:val="a3"/>
            <w:rFonts w:eastAsia="Times New Roman"/>
            <w:noProof/>
            <w:lang w:eastAsia="ru-RU"/>
          </w:rPr>
          <w:t xml:space="preserve">    </w:t>
        </w:r>
        <w:r w:rsidRPr="00F26380">
          <w:rPr>
            <w:rStyle w:val="a3"/>
            <w:rFonts w:eastAsia="Times New Roman"/>
            <w:noProof/>
            <w:lang w:eastAsia="ru-RU"/>
          </w:rPr>
          <w:t xml:space="preserve">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45" w:history="1">
        <w:r w:rsidRPr="00F26380">
          <w:rPr>
            <w:rStyle w:val="a3"/>
            <w:i/>
            <w:noProof/>
          </w:rPr>
          <w:t>Арсланов Ш.Д.,</w:t>
        </w:r>
        <w:r>
          <w:rPr>
            <w:rStyle w:val="a3"/>
            <w:i/>
            <w:noProof/>
          </w:rPr>
          <w:t xml:space="preserve"> </w:t>
        </w:r>
      </w:hyperlink>
      <w:hyperlink w:anchor="_Toc349057446" w:history="1">
        <w:r w:rsidRPr="00F26380">
          <w:rPr>
            <w:rStyle w:val="a3"/>
            <w:noProof/>
          </w:rPr>
          <w:t>К ВОПРОСУ О СТИМУЛИРОВАНИИ ИНВЕСТИЦИОННОЙ ДЕЯТЕЛЬНОСТИ, КАК ФАКТОРА ФОРМИРОВАНИЯ БЛАГОПРИЯТНОГО ИНВЕСТИЦИОННОГО КЛИМАТА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47" w:history="1">
        <w:r w:rsidRPr="00F26380">
          <w:rPr>
            <w:rStyle w:val="a3"/>
            <w:i/>
            <w:noProof/>
          </w:rPr>
          <w:t>Арсланов Ш.Д.,</w:t>
        </w:r>
        <w:r>
          <w:rPr>
            <w:rStyle w:val="a3"/>
            <w:i/>
            <w:noProof/>
          </w:rPr>
          <w:t xml:space="preserve"> </w:t>
        </w:r>
      </w:hyperlink>
      <w:hyperlink w:anchor="_Toc349057448" w:history="1">
        <w:r w:rsidRPr="00F26380">
          <w:rPr>
            <w:rStyle w:val="a3"/>
            <w:noProof/>
          </w:rPr>
          <w:t>УЛУЧШЕНИЕ ИНВЕСТИЦИОННОЙ ПРИВЛЕКАТЕЛЬНОСТИ РЕГИОНОВ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49" w:history="1">
        <w:r w:rsidRPr="00F26380">
          <w:rPr>
            <w:rStyle w:val="a3"/>
            <w:i/>
            <w:noProof/>
          </w:rPr>
          <w:t>Арсланов Ш.Д.,</w:t>
        </w:r>
        <w:r>
          <w:rPr>
            <w:rStyle w:val="a3"/>
            <w:i/>
            <w:noProof/>
          </w:rPr>
          <w:t xml:space="preserve"> </w:t>
        </w:r>
      </w:hyperlink>
      <w:hyperlink w:anchor="_Toc349057450" w:history="1">
        <w:r w:rsidRPr="00F26380">
          <w:rPr>
            <w:rStyle w:val="a3"/>
            <w:noProof/>
          </w:rPr>
          <w:t>ИНВЕСТИЦИОННАЯ ПРИВЛЕКАТЕЛЬНОСТЬ РЕГИОНА, КАК ФАКТОР ЕГО ЭФФЕКТИВНОГО СОЦИАЛЬНО-ЭКОНОМИЧЕСКОГО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51" w:history="1">
        <w:r w:rsidRPr="00F26380">
          <w:rPr>
            <w:rStyle w:val="a3"/>
            <w:i/>
            <w:noProof/>
          </w:rPr>
          <w:t>Арсланова Х.Д.,</w:t>
        </w:r>
        <w:r>
          <w:rPr>
            <w:rStyle w:val="a3"/>
            <w:i/>
            <w:noProof/>
          </w:rPr>
          <w:t xml:space="preserve"> </w:t>
        </w:r>
      </w:hyperlink>
      <w:hyperlink w:anchor="_Toc349057452" w:history="1">
        <w:r w:rsidRPr="00F26380">
          <w:rPr>
            <w:rStyle w:val="a3"/>
            <w:noProof/>
          </w:rPr>
          <w:t>ФОРМИРОВАНИЕ БЛАГОПРИЯТНОГО ДЕЛОВОГО КЛИМАТА КАК ПРЕДПОСЫЛКА СОЦИАЛЬНО-ЭКОНОМИЧЕСКОГО РАЗВИТИЯ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53" w:history="1">
        <w:r w:rsidRPr="00F26380">
          <w:rPr>
            <w:rStyle w:val="a3"/>
            <w:i/>
            <w:noProof/>
          </w:rPr>
          <w:t>Арсланова Х.Д.,</w:t>
        </w:r>
        <w:r>
          <w:rPr>
            <w:rStyle w:val="a3"/>
            <w:i/>
            <w:noProof/>
          </w:rPr>
          <w:t xml:space="preserve"> </w:t>
        </w:r>
      </w:hyperlink>
      <w:hyperlink w:anchor="_Toc349057454" w:history="1">
        <w:r w:rsidRPr="00F26380">
          <w:rPr>
            <w:rStyle w:val="a3"/>
            <w:noProof/>
          </w:rPr>
          <w:t>ЭКОНОМИЧЕСКОЕ РАЗВИТИЕ И ОБЩЕСТВЕННАЯ СРЕДА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55" w:history="1">
        <w:r w:rsidRPr="00F26380">
          <w:rPr>
            <w:rStyle w:val="a3"/>
            <w:i/>
            <w:noProof/>
          </w:rPr>
          <w:t>Архипова К.Н.</w:t>
        </w:r>
        <w:r>
          <w:rPr>
            <w:rStyle w:val="a3"/>
            <w:i/>
            <w:noProof/>
          </w:rPr>
          <w:t xml:space="preserve">, </w:t>
        </w:r>
      </w:hyperlink>
      <w:hyperlink w:anchor="_Toc349057456" w:history="1">
        <w:r w:rsidRPr="00F26380">
          <w:rPr>
            <w:rStyle w:val="a3"/>
            <w:noProof/>
          </w:rPr>
          <w:t>СТАНОВЛЕНИЕ И РАЗВИТИЕ ИНВЕСТИЦИОННЫХ</w:t>
        </w:r>
        <w:r>
          <w:rPr>
            <w:rStyle w:val="a3"/>
            <w:noProof/>
          </w:rPr>
          <w:t xml:space="preserve"> </w:t>
        </w:r>
      </w:hyperlink>
      <w:hyperlink w:anchor="_Toc349057457" w:history="1">
        <w:r w:rsidRPr="00F26380">
          <w:rPr>
            <w:rStyle w:val="a3"/>
            <w:noProof/>
          </w:rPr>
          <w:t>ИНСТИТУТОВ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58" w:history="1">
        <w:r w:rsidRPr="00F26380">
          <w:rPr>
            <w:rStyle w:val="a3"/>
            <w:i/>
            <w:noProof/>
          </w:rPr>
          <w:t>Афанасьева Л.А.</w:t>
        </w:r>
        <w:r>
          <w:rPr>
            <w:rStyle w:val="a3"/>
            <w:i/>
            <w:noProof/>
          </w:rPr>
          <w:t xml:space="preserve">, </w:t>
        </w:r>
      </w:hyperlink>
      <w:hyperlink w:anchor="_Toc349057459" w:history="1">
        <w:r w:rsidRPr="00F26380">
          <w:rPr>
            <w:rStyle w:val="a3"/>
            <w:noProof/>
          </w:rPr>
          <w:t>ИННОВАЦИИ В БУХГАЛТЕРСКОМ ОБРАЗОВАНИИ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60" w:history="1">
        <w:r w:rsidRPr="00F26380">
          <w:rPr>
            <w:rStyle w:val="a3"/>
            <w:i/>
            <w:noProof/>
          </w:rPr>
          <w:t>Ахмадуллин А.А.</w:t>
        </w:r>
        <w:r>
          <w:rPr>
            <w:rStyle w:val="a3"/>
            <w:i/>
            <w:noProof/>
          </w:rPr>
          <w:t xml:space="preserve">, </w:t>
        </w:r>
      </w:hyperlink>
      <w:hyperlink w:anchor="_Toc349057461" w:history="1">
        <w:r w:rsidRPr="00F26380">
          <w:rPr>
            <w:rStyle w:val="a3"/>
            <w:i/>
            <w:noProof/>
          </w:rPr>
          <w:t>Муратшин Ф.Р.,</w:t>
        </w:r>
        <w:r>
          <w:rPr>
            <w:rStyle w:val="a3"/>
            <w:i/>
            <w:noProof/>
          </w:rPr>
          <w:t xml:space="preserve"> </w:t>
        </w:r>
      </w:hyperlink>
      <w:hyperlink w:anchor="_Toc349057462" w:history="1">
        <w:r w:rsidRPr="00F26380">
          <w:rPr>
            <w:rStyle w:val="a3"/>
            <w:noProof/>
          </w:rPr>
          <w:t>ПРОБЛЕМЫ ПОВЫШЕНИЯ ЦЕН НА</w:t>
        </w:r>
        <w:r>
          <w:rPr>
            <w:rStyle w:val="a3"/>
            <w:noProof/>
          </w:rPr>
          <w:t xml:space="preserve"> </w:t>
        </w:r>
      </w:hyperlink>
      <w:hyperlink w:anchor="_Toc349057463" w:history="1">
        <w:r w:rsidRPr="00F26380">
          <w:rPr>
            <w:rStyle w:val="a3"/>
            <w:noProof/>
          </w:rPr>
          <w:t>ЖИЛИЩНО-КОММУНАЛЬНЫЕ УСЛУГИ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64" w:history="1">
        <w:r w:rsidRPr="00F26380">
          <w:rPr>
            <w:rStyle w:val="a3"/>
            <w:i/>
            <w:noProof/>
          </w:rPr>
          <w:t>Ахметов Ф.М.</w:t>
        </w:r>
        <w:r>
          <w:rPr>
            <w:rStyle w:val="a3"/>
            <w:i/>
            <w:noProof/>
          </w:rPr>
          <w:t xml:space="preserve">, </w:t>
        </w:r>
      </w:hyperlink>
      <w:hyperlink w:anchor="_Toc349057468" w:history="1">
        <w:r w:rsidRPr="00F26380">
          <w:rPr>
            <w:rStyle w:val="a3"/>
            <w:noProof/>
          </w:rPr>
          <w:t>К ВОПРОСУ  СОДЕРЖАНИЯ ОТДЕЛЬНЫХ СОСТАВЛЯЮЩИХ ПРОИЗВОДСТВЕННОГО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69" w:history="1">
        <w:r w:rsidRPr="00F26380">
          <w:rPr>
            <w:rStyle w:val="a3"/>
            <w:i/>
            <w:noProof/>
          </w:rPr>
          <w:t>Баранова С.В.</w:t>
        </w:r>
        <w:r>
          <w:rPr>
            <w:rStyle w:val="a3"/>
            <w:i/>
            <w:noProof/>
          </w:rPr>
          <w:t xml:space="preserve">, </w:t>
        </w:r>
      </w:hyperlink>
      <w:hyperlink w:anchor="_Toc349057470" w:history="1">
        <w:r w:rsidRPr="00F26380">
          <w:rPr>
            <w:rStyle w:val="a3"/>
            <w:noProof/>
          </w:rPr>
          <w:t>МЕХАНИЗМЫ ПСИХО-ФИЗИЧЕСКОГО И ЭМОЦИОНАЛЬНО-ВОЛЕВОГО РАЗВИТИЯ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71" w:history="1">
        <w:r w:rsidRPr="00F26380">
          <w:rPr>
            <w:rStyle w:val="a3"/>
            <w:i/>
            <w:noProof/>
            <w:lang w:eastAsia="ru-RU"/>
          </w:rPr>
          <w:t>Бердник-Бердыченко Е.Е.,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49057472" w:history="1">
        <w:r w:rsidRPr="00F26380">
          <w:rPr>
            <w:rStyle w:val="a3"/>
            <w:noProof/>
          </w:rPr>
          <w:t>СОВРЕМЕННЫЕ ПРОБЛЕМЫ УПРАВЛЕНИЯ ПЕРСОНАЛОМ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73" w:history="1">
        <w:r w:rsidRPr="00F26380">
          <w:rPr>
            <w:rStyle w:val="a3"/>
            <w:i/>
            <w:noProof/>
          </w:rPr>
          <w:t>Благова И.Ю.,</w:t>
        </w:r>
        <w:r>
          <w:rPr>
            <w:rStyle w:val="a3"/>
            <w:i/>
            <w:noProof/>
          </w:rPr>
          <w:t xml:space="preserve"> </w:t>
        </w:r>
      </w:hyperlink>
      <w:hyperlink w:anchor="_Toc349057474" w:history="1">
        <w:r w:rsidRPr="00F26380">
          <w:rPr>
            <w:rStyle w:val="a3"/>
            <w:noProof/>
          </w:rPr>
          <w:t>СРАВНИТЕЛЬНЫЙ АНАЛИЗ ФЕДЕРАЛЬНЫХ ЦЕЛЕВЫХ ПРОГРАММ, РЕАЛИЗОВАННЫХ В СФЕРЕ КУЛЬТУРЫ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75" w:history="1">
        <w:r w:rsidRPr="00F26380">
          <w:rPr>
            <w:rStyle w:val="a3"/>
            <w:i/>
            <w:noProof/>
          </w:rPr>
          <w:t>Блохина Т.В.</w:t>
        </w:r>
        <w:r>
          <w:rPr>
            <w:rStyle w:val="a3"/>
            <w:i/>
            <w:noProof/>
          </w:rPr>
          <w:t xml:space="preserve">, </w:t>
        </w:r>
      </w:hyperlink>
      <w:hyperlink w:anchor="_Toc349057476" w:history="1">
        <w:r w:rsidRPr="00F26380">
          <w:rPr>
            <w:rStyle w:val="a3"/>
            <w:rFonts w:eastAsia="Times New Roman"/>
            <w:noProof/>
            <w:kern w:val="36"/>
            <w:lang w:eastAsia="ru-RU"/>
          </w:rPr>
          <w:t>О ПРИМЕНЕНИИ ИННОВАЦИЙ ПРИ РАЗВИТИИ</w:t>
        </w:r>
        <w:r>
          <w:rPr>
            <w:rStyle w:val="a3"/>
            <w:rFonts w:eastAsia="Times New Roman"/>
            <w:noProof/>
            <w:kern w:val="36"/>
            <w:lang w:eastAsia="ru-RU"/>
          </w:rPr>
          <w:t xml:space="preserve">   </w:t>
        </w:r>
        <w:r w:rsidRPr="00F26380">
          <w:rPr>
            <w:rStyle w:val="a3"/>
            <w:rFonts w:eastAsia="Times New Roman"/>
            <w:noProof/>
            <w:kern w:val="36"/>
            <w:lang w:eastAsia="ru-RU"/>
          </w:rPr>
          <w:t xml:space="preserve">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79" w:history="1">
        <w:r w:rsidRPr="00F26380">
          <w:rPr>
            <w:rStyle w:val="a3"/>
            <w:i/>
            <w:noProof/>
          </w:rPr>
          <w:t>Бодрова Е.В.,</w:t>
        </w:r>
        <w:r>
          <w:rPr>
            <w:rStyle w:val="a3"/>
            <w:i/>
            <w:noProof/>
          </w:rPr>
          <w:t xml:space="preserve"> </w:t>
        </w:r>
      </w:hyperlink>
      <w:hyperlink w:anchor="_Toc349057480" w:history="1">
        <w:r w:rsidRPr="00F26380">
          <w:rPr>
            <w:rStyle w:val="a3"/>
            <w:i/>
            <w:noProof/>
          </w:rPr>
          <w:t>Гусарова М.Н.,</w:t>
        </w:r>
        <w:r>
          <w:rPr>
            <w:rStyle w:val="a3"/>
            <w:i/>
            <w:noProof/>
          </w:rPr>
          <w:t xml:space="preserve"> </w:t>
        </w:r>
      </w:hyperlink>
      <w:hyperlink w:anchor="_Toc349057481" w:history="1">
        <w:r w:rsidRPr="00F26380">
          <w:rPr>
            <w:rStyle w:val="a3"/>
            <w:noProof/>
          </w:rPr>
          <w:t>ПОДГОТОВКА ИНЖЕНЕРНЫХ КАДРОВ  В КОНТЕКСТЕ ФОРМИРОВАНИЯ НАЦИОНАЛЬНОЙ ИННОВАЦИОННОЙ СИСТЕМЫ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82" w:history="1">
        <w:r w:rsidRPr="00F26380">
          <w:rPr>
            <w:rStyle w:val="a3"/>
            <w:i/>
            <w:noProof/>
          </w:rPr>
          <w:t>Бородин А.В.</w:t>
        </w:r>
        <w:r>
          <w:rPr>
            <w:rStyle w:val="a3"/>
            <w:i/>
            <w:noProof/>
          </w:rPr>
          <w:t xml:space="preserve">, </w:t>
        </w:r>
      </w:hyperlink>
      <w:hyperlink w:anchor="_Toc349057483" w:history="1">
        <w:r w:rsidRPr="00F26380">
          <w:rPr>
            <w:rStyle w:val="a3"/>
            <w:noProof/>
          </w:rPr>
          <w:t>АНТИКРИЗИСНОЕУПРАВЛЕНИЕ ПРЕДПРИЯТИЕМ В УСЛОВИЯХ НЕСТАБИЛЬНОЙ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84" w:history="1">
        <w:r w:rsidRPr="00F26380">
          <w:rPr>
            <w:rStyle w:val="a3"/>
            <w:i/>
            <w:noProof/>
          </w:rPr>
          <w:t>Босова О.В.</w:t>
        </w:r>
        <w:r>
          <w:rPr>
            <w:rStyle w:val="a3"/>
            <w:i/>
            <w:noProof/>
          </w:rPr>
          <w:t xml:space="preserve">, </w:t>
        </w:r>
      </w:hyperlink>
      <w:hyperlink w:anchor="_Toc349057485" w:history="1">
        <w:r w:rsidRPr="00F26380">
          <w:rPr>
            <w:rStyle w:val="a3"/>
            <w:rFonts w:eastAsia="Times New Roman"/>
            <w:noProof/>
            <w:kern w:val="36"/>
            <w:lang w:eastAsia="ru-RU"/>
          </w:rPr>
          <w:t>ПРОБЛЕМЫ ИНВЕСТИРОВАНИЯ НА ПРЕДПРИЯТИЯХ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86" w:history="1">
        <w:r w:rsidRPr="00F26380">
          <w:rPr>
            <w:rStyle w:val="a3"/>
            <w:i/>
            <w:noProof/>
            <w:lang w:eastAsia="ru-RU"/>
          </w:rPr>
          <w:t>Бронникова Е.М.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49057487" w:history="1">
        <w:r w:rsidRPr="00F26380">
          <w:rPr>
            <w:rStyle w:val="a3"/>
            <w:noProof/>
            <w:lang w:eastAsia="ru-RU"/>
          </w:rPr>
          <w:t>ПРОФЕССИОНАЛЬНАЯ КОМПЕТЕНТНОСТЬ МЕНЕДЖЕРА В ИНДУСТРИИ ГОСТЕПРИИМСТВА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88" w:history="1">
        <w:r w:rsidRPr="00F26380">
          <w:rPr>
            <w:rStyle w:val="a3"/>
            <w:i/>
            <w:noProof/>
          </w:rPr>
          <w:t xml:space="preserve">Бураева Е.В., </w:t>
        </w:r>
      </w:hyperlink>
      <w:hyperlink w:anchor="_Toc349057492" w:history="1">
        <w:r w:rsidRPr="00F26380">
          <w:rPr>
            <w:rStyle w:val="a3"/>
            <w:noProof/>
          </w:rPr>
          <w:t>ДОХОДЫ СЕЛЬСКОГО НАСЕЛЕНИЯ В СВЕТЕ ИНСТИТУЦИОНАЛЬНЫХ ПРЕОБРАЗОВАНИЙ  В АГРАРНОМ СЕКТОРЕ 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93" w:history="1">
        <w:r w:rsidRPr="00F26380">
          <w:rPr>
            <w:rStyle w:val="a3"/>
            <w:i/>
            <w:noProof/>
          </w:rPr>
          <w:t>Бутова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49057494" w:history="1">
        <w:r w:rsidRPr="00F26380">
          <w:rPr>
            <w:rStyle w:val="a3"/>
            <w:i/>
            <w:noProof/>
          </w:rPr>
          <w:t>Шуваева Е. В.,</w:t>
        </w:r>
        <w:r>
          <w:rPr>
            <w:rStyle w:val="a3"/>
            <w:i/>
            <w:noProof/>
          </w:rPr>
          <w:t xml:space="preserve"> </w:t>
        </w:r>
      </w:hyperlink>
      <w:hyperlink w:anchor="_Toc349057495" w:history="1">
        <w:r w:rsidRPr="00F26380">
          <w:rPr>
            <w:rStyle w:val="a3"/>
            <w:noProof/>
          </w:rPr>
          <w:t>СОЦИАЛЬНО-ЭКОНОМИЧЕСКИЕ ТРАНСФОРМАЦИИ</w:t>
        </w:r>
        <w:r>
          <w:rPr>
            <w:rStyle w:val="a3"/>
            <w:noProof/>
          </w:rPr>
          <w:t xml:space="preserve"> </w:t>
        </w:r>
      </w:hyperlink>
      <w:hyperlink w:anchor="_Toc349057496" w:history="1">
        <w:r w:rsidRPr="00F26380">
          <w:rPr>
            <w:rStyle w:val="a3"/>
            <w:noProof/>
          </w:rPr>
          <w:t>АГРАРНОГО СЕКТОРА НА МИКРОУРОВНЕ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497" w:history="1">
        <w:r w:rsidRPr="00F26380">
          <w:rPr>
            <w:rStyle w:val="a3"/>
            <w:i/>
            <w:noProof/>
          </w:rPr>
          <w:t>Валейко В.П.</w:t>
        </w:r>
        <w:r>
          <w:rPr>
            <w:rStyle w:val="a3"/>
            <w:i/>
            <w:noProof/>
          </w:rPr>
          <w:t xml:space="preserve">, </w:t>
        </w:r>
      </w:hyperlink>
      <w:hyperlink w:anchor="_Toc349057498" w:history="1">
        <w:r w:rsidRPr="00F26380">
          <w:rPr>
            <w:rStyle w:val="a3"/>
            <w:i/>
            <w:noProof/>
          </w:rPr>
          <w:t>Павлинова Е.И.</w:t>
        </w:r>
        <w:r>
          <w:rPr>
            <w:rStyle w:val="a3"/>
            <w:i/>
            <w:noProof/>
          </w:rPr>
          <w:t xml:space="preserve">, </w:t>
        </w:r>
      </w:hyperlink>
      <w:hyperlink w:anchor="_Toc349057499" w:history="1">
        <w:r w:rsidRPr="00F26380">
          <w:rPr>
            <w:rStyle w:val="a3"/>
            <w:noProof/>
          </w:rPr>
          <w:t>ОБЪЕКТИВНОСТЬ ПРОЦЕССА ИНФОРМАТИЗАЦИИ КЛАСТЕРНОГО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00" w:history="1">
        <w:r w:rsidRPr="00F26380">
          <w:rPr>
            <w:rStyle w:val="a3"/>
            <w:i/>
            <w:noProof/>
          </w:rPr>
          <w:t>Валейко В.П.,</w:t>
        </w:r>
        <w:r>
          <w:rPr>
            <w:rStyle w:val="a3"/>
            <w:i/>
            <w:noProof/>
          </w:rPr>
          <w:t xml:space="preserve"> </w:t>
        </w:r>
      </w:hyperlink>
      <w:hyperlink w:anchor="_Toc349057501" w:history="1">
        <w:r w:rsidRPr="00F26380">
          <w:rPr>
            <w:rStyle w:val="a3"/>
            <w:i/>
            <w:noProof/>
          </w:rPr>
          <w:t>Попик И.И.,</w:t>
        </w:r>
        <w:r>
          <w:rPr>
            <w:rStyle w:val="a3"/>
            <w:i/>
            <w:noProof/>
          </w:rPr>
          <w:t xml:space="preserve"> </w:t>
        </w:r>
      </w:hyperlink>
      <w:hyperlink w:anchor="_Toc349057502" w:history="1">
        <w:r w:rsidRPr="00F26380">
          <w:rPr>
            <w:rStyle w:val="a3"/>
            <w:noProof/>
          </w:rPr>
          <w:t>ФОРМИРОВАНИЕ ФИНАНСОВО-ТЕХНОЛОГИЧЕСКОЙ СРЕДЫ ИНФОРМАЦИОННОГО</w:t>
        </w:r>
        <w:r>
          <w:rPr>
            <w:rStyle w:val="a3"/>
            <w:noProof/>
          </w:rPr>
          <w:t xml:space="preserve">  </w:t>
        </w:r>
        <w:r w:rsidRPr="00F26380">
          <w:rPr>
            <w:rStyle w:val="a3"/>
            <w:noProof/>
          </w:rPr>
          <w:t xml:space="preserve"> МЕНЕДЖМЕНТА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03" w:history="1">
        <w:r w:rsidRPr="00F26380">
          <w:rPr>
            <w:rStyle w:val="a3"/>
            <w:i/>
            <w:noProof/>
          </w:rPr>
          <w:t>Валиева А.Ш.</w:t>
        </w:r>
        <w:r>
          <w:rPr>
            <w:rStyle w:val="a3"/>
            <w:i/>
            <w:noProof/>
          </w:rPr>
          <w:t xml:space="preserve">, </w:t>
        </w:r>
      </w:hyperlink>
      <w:hyperlink w:anchor="_Toc349057504" w:history="1">
        <w:r w:rsidRPr="00F26380">
          <w:rPr>
            <w:rStyle w:val="a3"/>
            <w:noProof/>
          </w:rPr>
          <w:t>ФИНАНСЫ ОРГАНИЗАЦИИ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05" w:history="1">
        <w:r w:rsidRPr="00F26380">
          <w:rPr>
            <w:rStyle w:val="a3"/>
            <w:i/>
            <w:noProof/>
          </w:rPr>
          <w:t>Васильковский Д.Н.,</w:t>
        </w:r>
        <w:r>
          <w:rPr>
            <w:rStyle w:val="a3"/>
            <w:i/>
            <w:noProof/>
          </w:rPr>
          <w:t xml:space="preserve"> </w:t>
        </w:r>
      </w:hyperlink>
      <w:hyperlink w:anchor="_Toc349057506" w:history="1">
        <w:r w:rsidRPr="00F26380">
          <w:rPr>
            <w:rStyle w:val="a3"/>
            <w:noProof/>
          </w:rPr>
          <w:t>ЗНАЧЕНИЕ И ТЕОРЕТИЧЕСКАЯ СУЩНОСТЬ ЭКОНОМИЧЕСКОГО ПОТЕНЦИАЛА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07" w:history="1">
        <w:r w:rsidRPr="00F26380">
          <w:rPr>
            <w:rStyle w:val="a3"/>
            <w:i/>
            <w:noProof/>
          </w:rPr>
          <w:t>Вильданова Ф.Д.,</w:t>
        </w:r>
        <w:r>
          <w:rPr>
            <w:rStyle w:val="a3"/>
            <w:i/>
            <w:noProof/>
          </w:rPr>
          <w:t xml:space="preserve"> </w:t>
        </w:r>
      </w:hyperlink>
      <w:hyperlink w:anchor="_Toc349057511" w:history="1">
        <w:r w:rsidRPr="00F26380">
          <w:rPr>
            <w:rStyle w:val="a3"/>
            <w:noProof/>
          </w:rPr>
          <w:t>К ВОПРОСУ КОНКУРЕНТОСПОСОБНОСТИ</w:t>
        </w:r>
        <w:r>
          <w:rPr>
            <w:rStyle w:val="a3"/>
            <w:noProof/>
          </w:rPr>
          <w:t xml:space="preserve"> </w:t>
        </w:r>
      </w:hyperlink>
      <w:hyperlink w:anchor="_Toc349057512" w:history="1">
        <w:r w:rsidRPr="00F26380">
          <w:rPr>
            <w:rStyle w:val="a3"/>
            <w:noProof/>
          </w:rPr>
          <w:t>ПОТРЕБИТЕЛЬСКИХ ТОВАРОВ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13" w:history="1">
        <w:r w:rsidRPr="00F26380">
          <w:rPr>
            <w:rStyle w:val="a3"/>
            <w:i/>
            <w:noProof/>
          </w:rPr>
          <w:t>Воробцева Е.Е.</w:t>
        </w:r>
        <w:r>
          <w:rPr>
            <w:rStyle w:val="a3"/>
            <w:i/>
            <w:noProof/>
          </w:rPr>
          <w:t xml:space="preserve">, </w:t>
        </w:r>
      </w:hyperlink>
      <w:hyperlink w:anchor="_Toc349057514" w:history="1">
        <w:r w:rsidRPr="00F26380">
          <w:rPr>
            <w:rStyle w:val="a3"/>
            <w:noProof/>
          </w:rPr>
          <w:t>ФОРМЫ И МЕТОДЫ ГОСУДАРСТВЕННОЙ ПОДДЕРЖКИ ХОЗЯЙСТВУЮЩИХ СУБЪЕКТОВ СФЕРЫ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16" w:history="1">
        <w:r w:rsidRPr="00F26380">
          <w:rPr>
            <w:rStyle w:val="a3"/>
            <w:i/>
            <w:noProof/>
          </w:rPr>
          <w:t>Гарибов А.,</w:t>
        </w:r>
        <w:r>
          <w:rPr>
            <w:rStyle w:val="a3"/>
            <w:i/>
            <w:noProof/>
          </w:rPr>
          <w:t xml:space="preserve"> </w:t>
        </w:r>
      </w:hyperlink>
      <w:hyperlink w:anchor="_Toc349057517" w:history="1">
        <w:r w:rsidRPr="00F26380">
          <w:rPr>
            <w:rStyle w:val="a3"/>
            <w:i/>
            <w:noProof/>
          </w:rPr>
          <w:t>Джаббарзаде М.,</w:t>
        </w:r>
        <w:r>
          <w:rPr>
            <w:rStyle w:val="a3"/>
            <w:i/>
            <w:noProof/>
          </w:rPr>
          <w:t xml:space="preserve"> </w:t>
        </w:r>
      </w:hyperlink>
      <w:hyperlink w:anchor="_Toc349057518" w:history="1">
        <w:r w:rsidRPr="00F26380">
          <w:rPr>
            <w:rStyle w:val="a3"/>
            <w:noProof/>
          </w:rPr>
          <w:t>ЭКОНОМИЧЕСКАЯ  БЕЗОПАСНОСТЬ  И  МЕЖДУНАРОДНАЯ</w:t>
        </w:r>
        <w:r>
          <w:rPr>
            <w:rStyle w:val="a3"/>
            <w:noProof/>
          </w:rPr>
          <w:t xml:space="preserve"> </w:t>
        </w:r>
      </w:hyperlink>
      <w:hyperlink w:anchor="_Toc349057519" w:history="1">
        <w:r w:rsidRPr="00F26380">
          <w:rPr>
            <w:rStyle w:val="a3"/>
            <w:noProof/>
          </w:rPr>
          <w:t>КОНКУРЕНТОСПОСОБНОСТЬ  НАЦИОНАЛЬНОЙ 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20" w:history="1">
        <w:r w:rsidRPr="00F26380">
          <w:rPr>
            <w:rStyle w:val="a3"/>
            <w:i/>
            <w:noProof/>
          </w:rPr>
          <w:t>Газизова Д.И.</w:t>
        </w:r>
        <w:r>
          <w:rPr>
            <w:rStyle w:val="a3"/>
            <w:i/>
            <w:noProof/>
          </w:rPr>
          <w:t xml:space="preserve">, </w:t>
        </w:r>
      </w:hyperlink>
      <w:hyperlink w:anchor="_Toc349057521" w:history="1">
        <w:r w:rsidRPr="00F26380">
          <w:rPr>
            <w:rStyle w:val="a3"/>
            <w:noProof/>
          </w:rPr>
          <w:t>УЛУЧШЕНИЯ ЖИЛИЩНЫХ УСЛОВИЙ МОЛОДЫХ СЕМЕЙ В 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22" w:history="1">
        <w:r w:rsidRPr="00F26380">
          <w:rPr>
            <w:rStyle w:val="a3"/>
            <w:i/>
            <w:noProof/>
          </w:rPr>
          <w:t>Галлямова А.Ф.</w:t>
        </w:r>
        <w:r>
          <w:rPr>
            <w:rStyle w:val="a3"/>
            <w:i/>
            <w:noProof/>
          </w:rPr>
          <w:t xml:space="preserve">, </w:t>
        </w:r>
      </w:hyperlink>
      <w:hyperlink w:anchor="_Toc349057524" w:history="1">
        <w:r w:rsidRPr="00F26380">
          <w:rPr>
            <w:rStyle w:val="a3"/>
            <w:i/>
            <w:noProof/>
          </w:rPr>
          <w:t>Саяхова Э.В.</w:t>
        </w:r>
        <w:r>
          <w:rPr>
            <w:rStyle w:val="a3"/>
            <w:i/>
            <w:noProof/>
          </w:rPr>
          <w:t xml:space="preserve">, </w:t>
        </w:r>
      </w:hyperlink>
      <w:hyperlink w:anchor="_Toc349057528" w:history="1">
        <w:r w:rsidRPr="00F26380">
          <w:rPr>
            <w:rStyle w:val="a3"/>
            <w:noProof/>
          </w:rPr>
          <w:t>ФИНАНСОВЫЕ РИСКИ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29" w:history="1">
        <w:r w:rsidRPr="00F26380">
          <w:rPr>
            <w:rStyle w:val="a3"/>
            <w:i/>
            <w:noProof/>
          </w:rPr>
          <w:t>Гашимова И.Ю.</w:t>
        </w:r>
        <w:r>
          <w:rPr>
            <w:rStyle w:val="a3"/>
            <w:i/>
            <w:noProof/>
          </w:rPr>
          <w:t xml:space="preserve">, </w:t>
        </w:r>
      </w:hyperlink>
      <w:hyperlink w:anchor="_Toc349057530" w:history="1">
        <w:r w:rsidRPr="00F26380">
          <w:rPr>
            <w:rStyle w:val="a3"/>
            <w:noProof/>
          </w:rPr>
          <w:t>МЕЖДУНАРОДНЫЕ ТЕНДЕНЦИИ В БАНКОВСКОМ ДЕЛЕ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31" w:history="1">
        <w:r w:rsidRPr="00F26380">
          <w:rPr>
            <w:rStyle w:val="a3"/>
            <w:i/>
            <w:noProof/>
          </w:rPr>
          <w:t>Гладышева Э.Г.</w:t>
        </w:r>
        <w:r>
          <w:rPr>
            <w:rStyle w:val="a3"/>
            <w:i/>
            <w:noProof/>
          </w:rPr>
          <w:t xml:space="preserve">, </w:t>
        </w:r>
      </w:hyperlink>
      <w:hyperlink w:anchor="_Toc349057532" w:history="1">
        <w:r w:rsidRPr="00F26380">
          <w:rPr>
            <w:rStyle w:val="a3"/>
            <w:noProof/>
          </w:rPr>
          <w:t>СОВРЕМЕННАЯ ПАРАДИГМА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33" w:history="1">
        <w:r w:rsidRPr="00F26380">
          <w:rPr>
            <w:rStyle w:val="a3"/>
            <w:i/>
            <w:noProof/>
          </w:rPr>
          <w:t>Гончаров Р.П.</w:t>
        </w:r>
        <w:r>
          <w:rPr>
            <w:rStyle w:val="a3"/>
            <w:i/>
            <w:noProof/>
          </w:rPr>
          <w:t xml:space="preserve">, </w:t>
        </w:r>
      </w:hyperlink>
      <w:hyperlink w:anchor="_Toc349057534" w:history="1">
        <w:r w:rsidRPr="00F26380">
          <w:rPr>
            <w:rStyle w:val="a3"/>
            <w:noProof/>
          </w:rPr>
          <w:t>ГЛОБАЛИЗАЦИЯ МИРОВОЙ ЭКОНОМИКИ: СУЩНОСТЬ И ПРОТИВОРЕЧИЯ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35" w:history="1">
        <w:r w:rsidRPr="00F26380">
          <w:rPr>
            <w:rStyle w:val="a3"/>
            <w:i/>
            <w:noProof/>
          </w:rPr>
          <w:t>Горбенко О.Н.</w:t>
        </w:r>
        <w:r>
          <w:rPr>
            <w:rStyle w:val="a3"/>
            <w:i/>
            <w:noProof/>
          </w:rPr>
          <w:t xml:space="preserve">, </w:t>
        </w:r>
      </w:hyperlink>
      <w:hyperlink w:anchor="_Toc349057536" w:history="1">
        <w:r w:rsidRPr="00F26380">
          <w:rPr>
            <w:rStyle w:val="a3"/>
            <w:noProof/>
            <w:kern w:val="36"/>
          </w:rPr>
          <w:t>О ПРОФЕССИОНАЛЬНЫХ КАЧЕСТВАХ МЕНЕДЖЕРА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37" w:history="1">
        <w:r w:rsidRPr="00F26380">
          <w:rPr>
            <w:rStyle w:val="a3"/>
            <w:i/>
            <w:noProof/>
          </w:rPr>
          <w:t>Гулиев А.Н.</w:t>
        </w:r>
        <w:r>
          <w:rPr>
            <w:rStyle w:val="a3"/>
            <w:i/>
            <w:noProof/>
          </w:rPr>
          <w:t xml:space="preserve">, </w:t>
        </w:r>
      </w:hyperlink>
      <w:hyperlink w:anchor="_Toc349057538" w:history="1">
        <w:r w:rsidRPr="00F26380">
          <w:rPr>
            <w:rStyle w:val="a3"/>
            <w:noProof/>
          </w:rPr>
          <w:t>ТРУДОВОЙ ПОТЕНЦИАЛ КАК ВАЖНЕЙШИЙ РЕСУРС РАЗВИТИЯ МУНИЦИПАЛЬНОГО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39" w:history="1">
        <w:r w:rsidRPr="00F26380">
          <w:rPr>
            <w:rStyle w:val="a3"/>
            <w:i/>
            <w:noProof/>
            <w:lang w:eastAsia="ru-RU"/>
          </w:rPr>
          <w:t>Давыдкина О.А.,</w:t>
        </w:r>
        <w:r>
          <w:rPr>
            <w:rStyle w:val="a3"/>
            <w:i/>
            <w:noProof/>
            <w:lang w:eastAsia="ru-RU"/>
          </w:rPr>
          <w:t xml:space="preserve"> </w:t>
        </w:r>
      </w:hyperlink>
      <w:hyperlink w:anchor="_Toc349057540" w:history="1">
        <w:r w:rsidRPr="00F26380">
          <w:rPr>
            <w:rStyle w:val="a3"/>
            <w:noProof/>
          </w:rPr>
          <w:t>ПРОБЛЕМЫ ВОСПРОИЗВОДСТВА ТРУДОВЫХ РЕСУРСОВ СЕЛЬСКОГО ХОЗЯЙСТВА РЕГИОНА (НА ПРИМЕРЕ ПЕНЗЕНСКОЙ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107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41" w:history="1">
        <w:r w:rsidRPr="00F26380">
          <w:rPr>
            <w:rStyle w:val="a3"/>
            <w:i/>
            <w:noProof/>
          </w:rPr>
          <w:t>Дементьева Л.В.,</w:t>
        </w:r>
        <w:r>
          <w:rPr>
            <w:rStyle w:val="a3"/>
            <w:i/>
            <w:noProof/>
          </w:rPr>
          <w:t xml:space="preserve"> </w:t>
        </w:r>
      </w:hyperlink>
      <w:hyperlink w:anchor="_Toc349057542" w:history="1">
        <w:r w:rsidRPr="00F26380">
          <w:rPr>
            <w:rStyle w:val="a3"/>
            <w:noProof/>
          </w:rPr>
          <w:t>ПЕРСПЕКТИВЫ ФИНАНСИРОВАНИЯ СЕЛЬСКОГО     ХОЗЯЙСТВА ИЗ ФЕДЕРАЛЬНОГО БЮДЖЕТА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43" w:history="1">
        <w:r w:rsidRPr="00F26380">
          <w:rPr>
            <w:rStyle w:val="a3"/>
            <w:i/>
            <w:noProof/>
          </w:rPr>
          <w:t>Житенева В.С.</w:t>
        </w:r>
        <w:r>
          <w:rPr>
            <w:rStyle w:val="a3"/>
            <w:i/>
            <w:noProof/>
          </w:rPr>
          <w:t xml:space="preserve">, </w:t>
        </w:r>
      </w:hyperlink>
      <w:hyperlink w:anchor="_Toc349057544" w:history="1">
        <w:r w:rsidRPr="00F26380">
          <w:rPr>
            <w:rStyle w:val="a3"/>
            <w:noProof/>
            <w:kern w:val="36"/>
          </w:rPr>
          <w:t>О ПРОБЛЕМАХ РАЗВИТИЯ КОЛЛЕКТИВА В ОРГАНИЗАЦИЯХ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45" w:history="1">
        <w:r w:rsidRPr="00F26380">
          <w:rPr>
            <w:rStyle w:val="a3"/>
            <w:i/>
            <w:noProof/>
          </w:rPr>
          <w:t>Зарипова Р.Р.</w:t>
        </w:r>
        <w:r>
          <w:rPr>
            <w:rStyle w:val="a3"/>
            <w:i/>
            <w:noProof/>
          </w:rPr>
          <w:t xml:space="preserve">, </w:t>
        </w:r>
      </w:hyperlink>
      <w:hyperlink w:anchor="_Toc349057546" w:history="1">
        <w:r w:rsidRPr="00F26380">
          <w:rPr>
            <w:rStyle w:val="a3"/>
            <w:i/>
            <w:noProof/>
          </w:rPr>
          <w:t>Сираева Р.Р.,</w:t>
        </w:r>
        <w:r>
          <w:rPr>
            <w:rStyle w:val="a3"/>
            <w:i/>
            <w:noProof/>
          </w:rPr>
          <w:t xml:space="preserve"> </w:t>
        </w:r>
      </w:hyperlink>
      <w:hyperlink w:anchor="_Toc349057547" w:history="1">
        <w:r w:rsidRPr="00F26380">
          <w:rPr>
            <w:rStyle w:val="a3"/>
            <w:noProof/>
          </w:rPr>
          <w:t>СОВЕРШЕНСТВОВАНИЕ   ПЕНСИОННОЙ  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48" w:history="1">
        <w:r w:rsidRPr="00F26380">
          <w:rPr>
            <w:rStyle w:val="a3"/>
            <w:i/>
            <w:noProof/>
          </w:rPr>
          <w:t>Зиновьева И.С.,</w:t>
        </w:r>
        <w:r>
          <w:rPr>
            <w:rStyle w:val="a3"/>
            <w:i/>
            <w:noProof/>
          </w:rPr>
          <w:t xml:space="preserve"> </w:t>
        </w:r>
      </w:hyperlink>
      <w:hyperlink w:anchor="_Toc349057549" w:history="1">
        <w:r w:rsidRPr="00F26380">
          <w:rPr>
            <w:rStyle w:val="a3"/>
            <w:i/>
            <w:noProof/>
            <w:shd w:val="clear" w:color="auto" w:fill="FFFFFF"/>
          </w:rPr>
          <w:t>Комаров П.В.</w:t>
        </w:r>
        <w:r>
          <w:rPr>
            <w:rStyle w:val="a3"/>
            <w:i/>
            <w:noProof/>
            <w:shd w:val="clear" w:color="auto" w:fill="FFFFFF"/>
          </w:rPr>
          <w:t xml:space="preserve">, </w:t>
        </w:r>
      </w:hyperlink>
      <w:hyperlink w:anchor="_Toc349057550" w:history="1">
        <w:r w:rsidRPr="00F26380">
          <w:rPr>
            <w:rStyle w:val="a3"/>
            <w:i/>
            <w:iCs/>
            <w:noProof/>
            <w:shd w:val="clear" w:color="auto" w:fill="FFFFFF"/>
          </w:rPr>
          <w:t>Иванов</w:t>
        </w:r>
        <w:r w:rsidRPr="00F26380">
          <w:rPr>
            <w:rStyle w:val="a3"/>
            <w:i/>
            <w:noProof/>
          </w:rPr>
          <w:t> </w:t>
        </w:r>
        <w:r w:rsidRPr="00F26380">
          <w:rPr>
            <w:rStyle w:val="a3"/>
            <w:i/>
            <w:iCs/>
            <w:noProof/>
            <w:shd w:val="clear" w:color="auto" w:fill="FFFFFF"/>
          </w:rPr>
          <w:t>А.А.</w:t>
        </w:r>
        <w:r>
          <w:rPr>
            <w:rStyle w:val="a3"/>
            <w:i/>
            <w:iCs/>
            <w:noProof/>
            <w:shd w:val="clear" w:color="auto" w:fill="FFFFFF"/>
          </w:rPr>
          <w:t>,</w:t>
        </w:r>
      </w:hyperlink>
      <w:hyperlink w:anchor="_Toc349057551" w:history="1">
        <w:r w:rsidRPr="00F26380">
          <w:rPr>
            <w:rStyle w:val="a3"/>
            <w:noProof/>
          </w:rPr>
          <w:t>ИНСТИТУЦИОНАЛЬНЫЕ ОСНОВЫ ИННОВАЦИОННОГО РАЗВИТИЯ ПРЕДПРИНИМАТЕЛЬСКИХ СТРУКТУР В УСЛОВИЯХ ЛОКАЛЬНЫХ РЫНКОВ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52" w:history="1">
        <w:r w:rsidRPr="00F26380">
          <w:rPr>
            <w:rStyle w:val="a3"/>
            <w:i/>
            <w:noProof/>
          </w:rPr>
          <w:t>Зубрякова Е.В.</w:t>
        </w:r>
        <w:r>
          <w:rPr>
            <w:rStyle w:val="a3"/>
            <w:i/>
            <w:noProof/>
          </w:rPr>
          <w:t xml:space="preserve">, </w:t>
        </w:r>
      </w:hyperlink>
      <w:hyperlink w:anchor="_Toc349057553" w:history="1">
        <w:r w:rsidRPr="00F26380">
          <w:rPr>
            <w:rStyle w:val="a3"/>
            <w:noProof/>
          </w:rPr>
          <w:t>ФОРМИРОВАНИЕ ЭКОНОМИЧЕСКИХ ХАРАКТЕРИСТИК ДЛЯ БИЗНЕС-КОМПАНИЙ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54" w:history="1">
        <w:r w:rsidRPr="00F26380">
          <w:rPr>
            <w:rStyle w:val="a3"/>
            <w:i/>
            <w:noProof/>
          </w:rPr>
          <w:t>Ибрагимова А.Х.,</w:t>
        </w:r>
        <w:r>
          <w:rPr>
            <w:rStyle w:val="a3"/>
            <w:i/>
            <w:noProof/>
          </w:rPr>
          <w:t xml:space="preserve"> </w:t>
        </w:r>
      </w:hyperlink>
      <w:hyperlink w:anchor="_Toc349057555" w:history="1">
        <w:r w:rsidRPr="00F26380">
          <w:rPr>
            <w:rStyle w:val="a3"/>
            <w:i/>
            <w:noProof/>
          </w:rPr>
          <w:t>Ибрагимова Х.А.,</w:t>
        </w:r>
        <w:r>
          <w:rPr>
            <w:rStyle w:val="a3"/>
            <w:i/>
            <w:noProof/>
          </w:rPr>
          <w:t xml:space="preserve"> </w:t>
        </w:r>
      </w:hyperlink>
      <w:hyperlink w:anchor="_Toc349057556" w:history="1">
        <w:r w:rsidRPr="00F26380">
          <w:rPr>
            <w:rStyle w:val="a3"/>
            <w:noProof/>
          </w:rPr>
          <w:t>ЗНАЧЕНИЕ ПОКАЗАТЕЛЯ ТОЧКИ БЕЗУБЫТОЧНОСТИ ДЛЯ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57" w:history="1">
        <w:r w:rsidRPr="00F26380">
          <w:rPr>
            <w:rStyle w:val="a3"/>
            <w:i/>
            <w:noProof/>
          </w:rPr>
          <w:t>Ивашинин Р.Е.</w:t>
        </w:r>
        <w:r>
          <w:rPr>
            <w:rStyle w:val="a3"/>
            <w:i/>
            <w:noProof/>
          </w:rPr>
          <w:t xml:space="preserve">, </w:t>
        </w:r>
      </w:hyperlink>
      <w:hyperlink w:anchor="_Toc349057558" w:history="1">
        <w:r w:rsidRPr="00F26380">
          <w:rPr>
            <w:rStyle w:val="a3"/>
            <w:noProof/>
          </w:rPr>
          <w:t>УЧЕТ ЭКОЛОГИЧЕСКОГО ФАКТОРА В УСЛОВИЯХ</w:t>
        </w:r>
        <w:r>
          <w:rPr>
            <w:rStyle w:val="a3"/>
            <w:noProof/>
          </w:rPr>
          <w:t xml:space="preserve"> </w:t>
        </w:r>
      </w:hyperlink>
      <w:hyperlink w:anchor="_Toc349057559" w:history="1">
        <w:r w:rsidRPr="00F26380">
          <w:rPr>
            <w:rStyle w:val="a3"/>
            <w:noProof/>
          </w:rPr>
          <w:t>ГЛОБАЛИЗАЦИИ МИРОВОЙ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60" w:history="1">
        <w:r w:rsidRPr="00F26380">
          <w:rPr>
            <w:rStyle w:val="a3"/>
            <w:i/>
            <w:noProof/>
          </w:rPr>
          <w:t>Игебаева Ф.А.,</w:t>
        </w:r>
        <w:r>
          <w:rPr>
            <w:rStyle w:val="a3"/>
            <w:i/>
            <w:noProof/>
          </w:rPr>
          <w:t xml:space="preserve"> </w:t>
        </w:r>
      </w:hyperlink>
      <w:hyperlink w:anchor="_Toc349057561" w:history="1">
        <w:r w:rsidRPr="00F26380">
          <w:rPr>
            <w:rStyle w:val="a3"/>
            <w:noProof/>
          </w:rPr>
          <w:t>КОММУНИКАТИВНАЯ КОМПЕТЕНТНОСТЬ КАК</w:t>
        </w:r>
        <w:r>
          <w:rPr>
            <w:rStyle w:val="a3"/>
            <w:noProof/>
          </w:rPr>
          <w:t xml:space="preserve"> </w:t>
        </w:r>
      </w:hyperlink>
      <w:hyperlink w:anchor="_Toc349057562" w:history="1">
        <w:r w:rsidRPr="00F26380">
          <w:rPr>
            <w:rStyle w:val="a3"/>
            <w:noProof/>
          </w:rPr>
          <w:t>ВАЖНЕЙШЕЕ ПРОФЕССИОНАЛЬНОЕ КАЧЕСТВО СОВРЕМЕННОГО СПЕЦИАЛИСТА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122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63" w:history="1">
        <w:r w:rsidRPr="00F26380">
          <w:rPr>
            <w:rStyle w:val="a3"/>
            <w:i/>
            <w:noProof/>
          </w:rPr>
          <w:t>Исмагилова А.А.</w:t>
        </w:r>
        <w:r>
          <w:rPr>
            <w:rStyle w:val="a3"/>
            <w:i/>
            <w:noProof/>
          </w:rPr>
          <w:t xml:space="preserve">, </w:t>
        </w:r>
      </w:hyperlink>
      <w:hyperlink w:anchor="_Toc349057566" w:history="1">
        <w:r w:rsidRPr="00F26380">
          <w:rPr>
            <w:rStyle w:val="a3"/>
            <w:noProof/>
          </w:rPr>
          <w:t>УПРАВЛЕНИЕ ЗАТРАТАМИ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70" w:history="1">
        <w:r w:rsidRPr="00F26380">
          <w:rPr>
            <w:rStyle w:val="a3"/>
            <w:i/>
            <w:noProof/>
          </w:rPr>
          <w:t>Кайдакова К.В.</w:t>
        </w:r>
        <w:r>
          <w:rPr>
            <w:rStyle w:val="a3"/>
            <w:i/>
            <w:noProof/>
          </w:rPr>
          <w:t xml:space="preserve">, </w:t>
        </w:r>
      </w:hyperlink>
      <w:hyperlink w:anchor="_Toc349057571" w:history="1">
        <w:r w:rsidRPr="00F26380">
          <w:rPr>
            <w:rStyle w:val="a3"/>
            <w:noProof/>
            <w:kern w:val="36"/>
          </w:rPr>
          <w:t>ИССЛЕДОВАНИЕ ОРГАНИЗАЦИОННЫХ СТРУКТУР УПРАВЛЕНИЯ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72" w:history="1">
        <w:r w:rsidRPr="00F26380">
          <w:rPr>
            <w:rStyle w:val="a3"/>
            <w:i/>
            <w:noProof/>
          </w:rPr>
          <w:t>Калинов В.В.,</w:t>
        </w:r>
        <w:r>
          <w:rPr>
            <w:rStyle w:val="a3"/>
            <w:i/>
            <w:noProof/>
          </w:rPr>
          <w:t xml:space="preserve"> </w:t>
        </w:r>
      </w:hyperlink>
      <w:hyperlink w:anchor="_Toc349057573" w:history="1">
        <w:r w:rsidRPr="00F26380">
          <w:rPr>
            <w:rStyle w:val="a3"/>
            <w:noProof/>
          </w:rPr>
          <w:t>О ЗНАЧИМОСТИ ТОЧНОГО ВЫБОРА ПРИОРИТЕТОВ В УСЛОВИЯХ ФОРМИРОВАНИЯ НАЦИОНАЛЬНОЙ ИННОВАЦИОННОЙ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74" w:history="1">
        <w:r w:rsidRPr="00F26380">
          <w:rPr>
            <w:rStyle w:val="a3"/>
            <w:i/>
            <w:noProof/>
          </w:rPr>
          <w:t>Канбекова Г.А.</w:t>
        </w:r>
        <w:r>
          <w:rPr>
            <w:rStyle w:val="a3"/>
            <w:i/>
            <w:noProof/>
          </w:rPr>
          <w:t xml:space="preserve">, </w:t>
        </w:r>
      </w:hyperlink>
      <w:hyperlink w:anchor="_Toc349057575" w:history="1">
        <w:r w:rsidRPr="00F26380">
          <w:rPr>
            <w:rStyle w:val="a3"/>
            <w:i/>
            <w:noProof/>
          </w:rPr>
          <w:t>Шутько Г.Н.,</w:t>
        </w:r>
        <w:r>
          <w:rPr>
            <w:rStyle w:val="a3"/>
            <w:i/>
            <w:noProof/>
          </w:rPr>
          <w:t xml:space="preserve"> </w:t>
        </w:r>
      </w:hyperlink>
      <w:hyperlink w:anchor="_Toc349057576" w:history="1">
        <w:r w:rsidRPr="00F26380">
          <w:rPr>
            <w:rStyle w:val="a3"/>
            <w:noProof/>
          </w:rPr>
          <w:t>ФИНАНСИРОВАНИЕ РАСХОДОВ  БЮДЖЕТА НА КУЛЬТУРУ И 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77" w:history="1">
        <w:r w:rsidRPr="00F26380">
          <w:rPr>
            <w:rStyle w:val="a3"/>
            <w:i/>
            <w:noProof/>
          </w:rPr>
          <w:t>Карпова И.П.</w:t>
        </w:r>
        <w:r>
          <w:rPr>
            <w:rStyle w:val="a3"/>
            <w:i/>
            <w:noProof/>
          </w:rPr>
          <w:t xml:space="preserve">, </w:t>
        </w:r>
      </w:hyperlink>
      <w:hyperlink w:anchor="_Toc349057578" w:history="1">
        <w:r w:rsidRPr="00F26380">
          <w:rPr>
            <w:rStyle w:val="a3"/>
            <w:noProof/>
          </w:rPr>
          <w:t>СИСТЕМА СОЦИАЛЬНЫХ СТАНДАРТОВ В СОЦИАЛЬНОЙ ПОЛИТИКЕ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79" w:history="1">
        <w:r w:rsidRPr="00F26380">
          <w:rPr>
            <w:rStyle w:val="a3"/>
            <w:i/>
            <w:noProof/>
          </w:rPr>
          <w:t>Кислякова М.Д.,</w:t>
        </w:r>
        <w:r>
          <w:rPr>
            <w:rStyle w:val="a3"/>
            <w:i/>
            <w:noProof/>
          </w:rPr>
          <w:t xml:space="preserve"> </w:t>
        </w:r>
      </w:hyperlink>
      <w:hyperlink w:anchor="_Toc349057580" w:history="1">
        <w:r w:rsidRPr="00F26380">
          <w:rPr>
            <w:rStyle w:val="a3"/>
            <w:noProof/>
          </w:rPr>
          <w:t>ПРОБЛЕМЫ СОВРЕМЕННОЙ АГРАРНОЙ</w:t>
        </w:r>
        <w:r>
          <w:rPr>
            <w:rStyle w:val="a3"/>
            <w:noProof/>
          </w:rPr>
          <w:t xml:space="preserve">  </w:t>
        </w:r>
        <w:r w:rsidRPr="00F26380">
          <w:rPr>
            <w:rStyle w:val="a3"/>
            <w:noProof/>
          </w:rPr>
          <w:t xml:space="preserve">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81" w:history="1">
        <w:r w:rsidRPr="00F26380">
          <w:rPr>
            <w:rStyle w:val="a3"/>
            <w:i/>
            <w:noProof/>
          </w:rPr>
          <w:t>Ключникова Е.Э.</w:t>
        </w:r>
        <w:r>
          <w:rPr>
            <w:rStyle w:val="a3"/>
            <w:i/>
            <w:noProof/>
          </w:rPr>
          <w:t xml:space="preserve">, </w:t>
        </w:r>
      </w:hyperlink>
      <w:hyperlink w:anchor="_Toc349057582" w:history="1">
        <w:r w:rsidRPr="00F26380">
          <w:rPr>
            <w:rStyle w:val="a3"/>
            <w:i/>
            <w:noProof/>
          </w:rPr>
          <w:t>Жарова Е.Н.,</w:t>
        </w:r>
        <w:r>
          <w:rPr>
            <w:rStyle w:val="a3"/>
            <w:i/>
            <w:noProof/>
          </w:rPr>
          <w:t xml:space="preserve"> </w:t>
        </w:r>
      </w:hyperlink>
      <w:hyperlink w:anchor="_Toc349057583" w:history="1">
        <w:r w:rsidRPr="00F26380">
          <w:rPr>
            <w:rStyle w:val="a3"/>
            <w:noProof/>
          </w:rPr>
          <w:t>РОЛЬ ПРЯМОГО НАЛОГООБЛОЖЕНИЯ  В УСЛОВИЯХ МОДЕРНИЗАЦИИ ЭКОНОМИКИ РОСССИИ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84" w:history="1">
        <w:r w:rsidRPr="00F26380">
          <w:rPr>
            <w:rStyle w:val="a3"/>
            <w:i/>
            <w:noProof/>
          </w:rPr>
          <w:t>Коренюгина А.А.</w:t>
        </w:r>
        <w:r>
          <w:rPr>
            <w:rStyle w:val="a3"/>
            <w:i/>
            <w:noProof/>
          </w:rPr>
          <w:t xml:space="preserve">, </w:t>
        </w:r>
      </w:hyperlink>
      <w:hyperlink w:anchor="_Toc349057585" w:history="1">
        <w:r w:rsidRPr="00F26380">
          <w:rPr>
            <w:rStyle w:val="a3"/>
            <w:noProof/>
          </w:rPr>
          <w:t>ПРОБЛЕМЫ ФОРМИРОВАНИЯ КОРПОРАТИВНОЙ КУЛЬТУРЫ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144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86" w:history="1">
        <w:r w:rsidRPr="00F26380">
          <w:rPr>
            <w:rStyle w:val="a3"/>
            <w:rFonts w:eastAsia="Times New Roman"/>
            <w:i/>
            <w:noProof/>
            <w:lang w:eastAsia="ru-RU"/>
          </w:rPr>
          <w:t>Кошина А.А.</w:t>
        </w:r>
        <w:r>
          <w:rPr>
            <w:rStyle w:val="a3"/>
            <w:rFonts w:eastAsia="Times New Roman"/>
            <w:i/>
            <w:noProof/>
            <w:lang w:eastAsia="ru-RU"/>
          </w:rPr>
          <w:t xml:space="preserve">, </w:t>
        </w:r>
      </w:hyperlink>
      <w:hyperlink w:anchor="_Toc349057587" w:history="1">
        <w:r w:rsidRPr="00F26380">
          <w:rPr>
            <w:rStyle w:val="a3"/>
            <w:rFonts w:eastAsia="Times New Roman"/>
            <w:noProof/>
            <w:lang w:eastAsia="ru-RU"/>
          </w:rPr>
          <w:t>УПРАВЛЕНИЕ ИННОВАЦИЯМИ И КОНКУРЕНТОСПОСОБНОСТЬ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88" w:history="1">
        <w:r w:rsidRPr="00F26380">
          <w:rPr>
            <w:rStyle w:val="a3"/>
            <w:i/>
            <w:noProof/>
          </w:rPr>
          <w:t>Кривошапов В.Г.</w:t>
        </w:r>
        <w:r>
          <w:rPr>
            <w:rStyle w:val="a3"/>
            <w:i/>
            <w:noProof/>
          </w:rPr>
          <w:t xml:space="preserve">, </w:t>
        </w:r>
      </w:hyperlink>
      <w:hyperlink w:anchor="_Toc349057589" w:history="1">
        <w:r w:rsidRPr="00F26380">
          <w:rPr>
            <w:rStyle w:val="a3"/>
            <w:noProof/>
          </w:rPr>
          <w:t>ЗАРУБЕЖНЫЙ ОПЫТ НАЦИОНАЛЬНЫХ ИННОВАЦИОННЫХ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148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90" w:history="1">
        <w:r w:rsidRPr="00F26380">
          <w:rPr>
            <w:rStyle w:val="a3"/>
            <w:i/>
            <w:noProof/>
          </w:rPr>
          <w:t>Кульнева Е.Ю.</w:t>
        </w:r>
        <w:r>
          <w:rPr>
            <w:rStyle w:val="a3"/>
            <w:i/>
            <w:noProof/>
          </w:rPr>
          <w:t xml:space="preserve">, </w:t>
        </w:r>
      </w:hyperlink>
      <w:hyperlink w:anchor="_Toc349057591" w:history="1">
        <w:r w:rsidRPr="00F26380">
          <w:rPr>
            <w:rStyle w:val="a3"/>
            <w:rFonts w:eastAsia="Times New Roman"/>
            <w:noProof/>
            <w:kern w:val="36"/>
            <w:lang w:eastAsia="ru-RU"/>
          </w:rPr>
          <w:t>ОБ ИННОВАЦИОННОЙ АКТИВНОСТИ</w:t>
        </w:r>
        <w:r>
          <w:rPr>
            <w:rStyle w:val="a3"/>
            <w:rFonts w:eastAsia="Times New Roman"/>
            <w:noProof/>
            <w:kern w:val="36"/>
            <w:lang w:eastAsia="ru-RU"/>
          </w:rPr>
          <w:t xml:space="preserve">   </w:t>
        </w:r>
        <w:r w:rsidRPr="00F26380">
          <w:rPr>
            <w:rStyle w:val="a3"/>
            <w:rFonts w:eastAsia="Times New Roman"/>
            <w:noProof/>
            <w:kern w:val="36"/>
            <w:lang w:eastAsia="ru-RU"/>
          </w:rPr>
          <w:t xml:space="preserve"> 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150</w:t>
        </w:r>
        <w:r>
          <w:rPr>
            <w:noProof/>
            <w:webHidden/>
          </w:rPr>
          <w:fldChar w:fldCharType="end"/>
        </w:r>
      </w:hyperlink>
    </w:p>
    <w:p w:rsidR="00736471" w:rsidRDefault="00736471" w:rsidP="00736471">
      <w:pPr>
        <w:pStyle w:val="11"/>
        <w:tabs>
          <w:tab w:val="right" w:leader="dot" w:pos="9288"/>
        </w:tabs>
        <w:rPr>
          <w:noProof/>
        </w:rPr>
      </w:pPr>
      <w:hyperlink w:anchor="_Toc349057592" w:history="1">
        <w:r w:rsidRPr="00F26380">
          <w:rPr>
            <w:rStyle w:val="a3"/>
            <w:i/>
            <w:noProof/>
          </w:rPr>
          <w:t>Курков Р.С.</w:t>
        </w:r>
        <w:r>
          <w:rPr>
            <w:rStyle w:val="a3"/>
            <w:i/>
            <w:noProof/>
          </w:rPr>
          <w:t xml:space="preserve">, </w:t>
        </w:r>
      </w:hyperlink>
      <w:hyperlink w:anchor="_Toc349057593" w:history="1">
        <w:r w:rsidRPr="00F26380">
          <w:rPr>
            <w:rStyle w:val="a3"/>
            <w:noProof/>
          </w:rPr>
          <w:t>ЗАДАЧИ НАЛОГОВЫХ ОРГАНОВ ПО ВЗЫСКАНИЮ НАЛОГОВ В ПРОЦЕССЕ БАНКРОТСТВА ПРЕДПРИЯТИЙ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_Toc349057593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151</w:t>
        </w:r>
        <w:r>
          <w:rPr>
            <w:noProof/>
            <w:webHidden/>
          </w:rPr>
          <w:fldChar w:fldCharType="end"/>
        </w:r>
      </w:hyperlink>
    </w:p>
    <w:p w:rsidR="004C6002" w:rsidRDefault="00736471" w:rsidP="00736471">
      <w:r>
        <w:rPr>
          <w:rStyle w:val="10"/>
          <w:rFonts w:cs="Times New Roman"/>
        </w:rPr>
        <w:fldChar w:fldCharType="end"/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471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15D3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36471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7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uiPriority w:val="99"/>
    <w:unhideWhenUsed/>
    <w:rsid w:val="0073647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36471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1722</Words>
  <Characters>9822</Characters>
  <Application>Microsoft Office Word</Application>
  <DocSecurity>0</DocSecurity>
  <Lines>81</Lines>
  <Paragraphs>23</Paragraphs>
  <ScaleCrop>false</ScaleCrop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2013-03-04T10:25:00Z</dcterms:created>
  <dcterms:modified xsi:type="dcterms:W3CDTF">2013-03-04T10:25:00Z</dcterms:modified>
</cp:coreProperties>
</file>