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D1" w:rsidRDefault="00B725D1" w:rsidP="00B725D1">
      <w:pPr>
        <w:tabs>
          <w:tab w:val="left" w:pos="142"/>
          <w:tab w:val="left" w:pos="284"/>
          <w:tab w:val="left" w:pos="426"/>
        </w:tabs>
        <w:ind w:firstLine="851"/>
        <w:jc w:val="both"/>
      </w:pPr>
      <w:r>
        <w:t>Оглавление</w:t>
      </w:r>
    </w:p>
    <w:p w:rsidR="00B725D1" w:rsidRDefault="00B725D1" w:rsidP="00B725D1">
      <w:pPr>
        <w:tabs>
          <w:tab w:val="left" w:pos="142"/>
          <w:tab w:val="left" w:pos="284"/>
          <w:tab w:val="left" w:pos="426"/>
        </w:tabs>
        <w:ind w:firstLine="851"/>
        <w:jc w:val="both"/>
      </w:pPr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43588048" w:history="1">
        <w:r w:rsidRPr="00C46A3A">
          <w:rPr>
            <w:rStyle w:val="a3"/>
            <w:i/>
            <w:noProof/>
          </w:rPr>
          <w:t>Алдонин А.Б.</w:t>
        </w:r>
        <w:r>
          <w:rPr>
            <w:rStyle w:val="a3"/>
            <w:i/>
            <w:noProof/>
          </w:rPr>
          <w:t xml:space="preserve">, </w:t>
        </w:r>
      </w:hyperlink>
      <w:hyperlink w:anchor="_Toc343588049" w:history="1">
        <w:r w:rsidRPr="00C46A3A">
          <w:rPr>
            <w:rStyle w:val="a3"/>
            <w:i/>
            <w:noProof/>
          </w:rPr>
          <w:t>Шатковская Е.Г.,</w:t>
        </w:r>
        <w:r>
          <w:rPr>
            <w:rStyle w:val="a3"/>
            <w:i/>
            <w:noProof/>
          </w:rPr>
          <w:t xml:space="preserve"> </w:t>
        </w:r>
      </w:hyperlink>
      <w:hyperlink w:anchor="_Toc343588050" w:history="1">
        <w:r w:rsidRPr="00C46A3A">
          <w:rPr>
            <w:rStyle w:val="a3"/>
            <w:noProof/>
          </w:rPr>
          <w:t>УПРАВЛЕНИЕ РИСКОМ В ПРОЦЕССЕ РЕАЛИЗАЦИИ</w:t>
        </w:r>
        <w:r>
          <w:rPr>
            <w:rStyle w:val="a3"/>
            <w:noProof/>
          </w:rPr>
          <w:t xml:space="preserve"> </w:t>
        </w:r>
      </w:hyperlink>
      <w:hyperlink w:anchor="_Toc343588051" w:history="1">
        <w:r w:rsidRPr="00C46A3A">
          <w:rPr>
            <w:rStyle w:val="a3"/>
            <w:noProof/>
          </w:rPr>
          <w:t>КРЕДИТНОЙ ПОЛИТИКИ 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52" w:history="1">
        <w:r w:rsidRPr="00C46A3A">
          <w:rPr>
            <w:rStyle w:val="a3"/>
            <w:i/>
            <w:noProof/>
          </w:rPr>
          <w:t>Александров С.А.</w:t>
        </w:r>
        <w:r>
          <w:rPr>
            <w:rStyle w:val="a3"/>
            <w:i/>
            <w:noProof/>
          </w:rPr>
          <w:t xml:space="preserve">, </w:t>
        </w:r>
      </w:hyperlink>
      <w:hyperlink w:anchor="_Toc343588053" w:history="1">
        <w:r w:rsidRPr="00C46A3A">
          <w:rPr>
            <w:rStyle w:val="a3"/>
            <w:noProof/>
          </w:rPr>
          <w:t>ВЛИЯНИЕ ЭНЕРГОРЕМОНТНЫХ РАБОТ НА</w:t>
        </w:r>
        <w:r>
          <w:rPr>
            <w:rStyle w:val="a3"/>
            <w:noProof/>
          </w:rPr>
          <w:t xml:space="preserve"> </w:t>
        </w:r>
      </w:hyperlink>
      <w:hyperlink w:anchor="_Toc343588054" w:history="1">
        <w:r w:rsidRPr="00C46A3A">
          <w:rPr>
            <w:rStyle w:val="a3"/>
            <w:noProof/>
          </w:rPr>
          <w:t>ТАРИФООБРАЗОВАНИЕ В ВОРОНЕЖСКОЙ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55" w:history="1">
        <w:r w:rsidRPr="00C46A3A">
          <w:rPr>
            <w:rStyle w:val="a3"/>
            <w:i/>
            <w:noProof/>
          </w:rPr>
          <w:t>Аль-Нсур Л.А.,</w:t>
        </w:r>
        <w:r>
          <w:rPr>
            <w:rStyle w:val="a3"/>
            <w:i/>
            <w:noProof/>
          </w:rPr>
          <w:t xml:space="preserve"> </w:t>
        </w:r>
      </w:hyperlink>
      <w:hyperlink w:anchor="_Toc343588056" w:history="1">
        <w:r w:rsidRPr="00C46A3A">
          <w:rPr>
            <w:rStyle w:val="a3"/>
            <w:noProof/>
          </w:rPr>
          <w:t>ФОРМИРОВАНИЕ ОРГАНИЗАЦИОННО-ЭКОНОМИЧЕСКОГО МЕХАНИЗМА УПРАВЛЕНИЯ В АУДИОВИЗУАЛЬНОЙ СФЕРЕ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57" w:history="1">
        <w:r w:rsidRPr="00C46A3A">
          <w:rPr>
            <w:rStyle w:val="a3"/>
            <w:i/>
            <w:noProof/>
          </w:rPr>
          <w:t>Апкоерова Д.М.</w:t>
        </w:r>
        <w:r>
          <w:rPr>
            <w:rStyle w:val="a3"/>
            <w:i/>
            <w:noProof/>
          </w:rPr>
          <w:t xml:space="preserve">, </w:t>
        </w:r>
      </w:hyperlink>
      <w:hyperlink w:anchor="_Toc343588058" w:history="1">
        <w:r w:rsidRPr="00C46A3A">
          <w:rPr>
            <w:rStyle w:val="a3"/>
            <w:i/>
            <w:noProof/>
          </w:rPr>
          <w:t xml:space="preserve">Насретдинова З.Т., </w:t>
        </w:r>
      </w:hyperlink>
      <w:hyperlink w:anchor="_Toc343588061" w:history="1">
        <w:r w:rsidRPr="00C46A3A">
          <w:rPr>
            <w:rStyle w:val="a3"/>
            <w:noProof/>
          </w:rPr>
          <w:t>МОДЕЛИ ПОВЫШЕНИЯ ЭФФЕКТИВНОСТИ ИЗДЕРЖЕК</w:t>
        </w:r>
        <w:r>
          <w:rPr>
            <w:rStyle w:val="a3"/>
            <w:noProof/>
          </w:rPr>
          <w:t xml:space="preserve"> </w:t>
        </w:r>
      </w:hyperlink>
      <w:hyperlink w:anchor="_Toc343588062" w:history="1">
        <w:r w:rsidRPr="00C46A3A">
          <w:rPr>
            <w:rStyle w:val="a3"/>
            <w:noProof/>
          </w:rPr>
          <w:t>НА ПРИМЕРЕ ООО ПТИЦЕФАБРИКИ «УФИМСКАЯ»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63" w:history="1">
        <w:r w:rsidRPr="00C46A3A">
          <w:rPr>
            <w:rStyle w:val="a3"/>
            <w:i/>
            <w:noProof/>
          </w:rPr>
          <w:t>Арсланов Ш. Д.,</w:t>
        </w:r>
        <w:r>
          <w:rPr>
            <w:rStyle w:val="a3"/>
            <w:i/>
            <w:noProof/>
          </w:rPr>
          <w:t xml:space="preserve"> </w:t>
        </w:r>
      </w:hyperlink>
      <w:hyperlink w:anchor="_Toc343588064" w:history="1">
        <w:r w:rsidRPr="00C46A3A">
          <w:rPr>
            <w:rStyle w:val="a3"/>
            <w:noProof/>
            <w:kern w:val="36"/>
          </w:rPr>
          <w:t>О СОВРЕМЕННОМ СОСТОЯНИИ ИНВЕСТИЦИОННОЙ ПРИВЛЕКАТЕЛЬНОСТИ РОССИИ: РЕГИОНАЛЬНЫЙ АСПЕКТ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65" w:history="1">
        <w:r w:rsidRPr="00C46A3A">
          <w:rPr>
            <w:rStyle w:val="a3"/>
            <w:i/>
            <w:noProof/>
          </w:rPr>
          <w:t>Арсланов Ш. Д.,</w:t>
        </w:r>
        <w:r>
          <w:rPr>
            <w:rStyle w:val="a3"/>
            <w:i/>
            <w:noProof/>
          </w:rPr>
          <w:t xml:space="preserve"> </w:t>
        </w:r>
      </w:hyperlink>
      <w:hyperlink w:anchor="_Toc343588066" w:history="1">
        <w:r w:rsidRPr="00C46A3A">
          <w:rPr>
            <w:rStyle w:val="a3"/>
            <w:noProof/>
          </w:rPr>
          <w:t>СОВРЕМЕННЫЕ ПРОБЛЕМЫ УЛУЧШЕНИЯ ИНВЕСТИЦИОННОЙ ПРИВЛЕКАТЕЛЬНОСТИ РЕСПУБЛИКИ ДАГЕСТАН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67" w:history="1">
        <w:r w:rsidRPr="00C46A3A">
          <w:rPr>
            <w:rStyle w:val="a3"/>
            <w:i/>
            <w:noProof/>
          </w:rPr>
          <w:t>Арсланова Х.Д.,</w:t>
        </w:r>
        <w:r>
          <w:rPr>
            <w:rStyle w:val="a3"/>
            <w:i/>
            <w:noProof/>
          </w:rPr>
          <w:t xml:space="preserve"> </w:t>
        </w:r>
      </w:hyperlink>
      <w:hyperlink w:anchor="_Toc343588068" w:history="1">
        <w:r w:rsidRPr="00C46A3A">
          <w:rPr>
            <w:rStyle w:val="a3"/>
            <w:noProof/>
          </w:rPr>
          <w:t>МЕЖДИСЦИПЛИНАРНЫЙ ПОДХОД В РЕШЕНИИ ЭКОНОМИЧЕСКИХ ПРОБЛЕМ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69" w:history="1">
        <w:r w:rsidRPr="00C46A3A">
          <w:rPr>
            <w:rStyle w:val="a3"/>
            <w:i/>
            <w:noProof/>
          </w:rPr>
          <w:t>Артемьева Е.Ю.</w:t>
        </w:r>
        <w:r>
          <w:rPr>
            <w:rStyle w:val="a3"/>
            <w:i/>
            <w:noProof/>
          </w:rPr>
          <w:t xml:space="preserve">, </w:t>
        </w:r>
      </w:hyperlink>
      <w:hyperlink w:anchor="_Toc343588070" w:history="1">
        <w:r w:rsidRPr="00C46A3A">
          <w:rPr>
            <w:rStyle w:val="a3"/>
            <w:noProof/>
          </w:rPr>
          <w:t>ОСНОВНЫЕ ПРОБЛЕМЫ НАЛОГООБЛОЖЕНИЯ ИМУЩЕСТВА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71" w:history="1">
        <w:r w:rsidRPr="00C46A3A">
          <w:rPr>
            <w:rStyle w:val="a3"/>
            <w:i/>
            <w:noProof/>
          </w:rPr>
          <w:t>Бабий О. Н.,</w:t>
        </w:r>
        <w:r>
          <w:rPr>
            <w:rStyle w:val="a3"/>
            <w:i/>
            <w:noProof/>
          </w:rPr>
          <w:t xml:space="preserve"> </w:t>
        </w:r>
      </w:hyperlink>
      <w:hyperlink w:anchor="_Toc343588072" w:history="1">
        <w:r w:rsidRPr="00C46A3A">
          <w:rPr>
            <w:rStyle w:val="a3"/>
            <w:i/>
            <w:noProof/>
          </w:rPr>
          <w:t>Зайцева Н. А.</w:t>
        </w:r>
        <w:r>
          <w:rPr>
            <w:rStyle w:val="a3"/>
            <w:i/>
            <w:noProof/>
          </w:rPr>
          <w:t xml:space="preserve">, </w:t>
        </w:r>
      </w:hyperlink>
      <w:hyperlink w:anchor="_Toc343588073" w:history="1">
        <w:r w:rsidRPr="00C46A3A">
          <w:rPr>
            <w:rStyle w:val="a3"/>
            <w:noProof/>
          </w:rPr>
          <w:t>АУТСОРСИНГ В ДЕЯТЕЛЬНОСТИ ПРЕДПРИЯТИЙ: НЕОБХОДИМОСТЬ И КЛАССИФИКАЦИЯ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74" w:history="1">
        <w:r w:rsidRPr="00C46A3A">
          <w:rPr>
            <w:rStyle w:val="a3"/>
            <w:i/>
            <w:noProof/>
          </w:rPr>
          <w:t>Яценко О.Ю.,</w:t>
        </w:r>
        <w:r w:rsidRPr="00C46A3A">
          <w:rPr>
            <w:rStyle w:val="a3"/>
            <w:noProof/>
          </w:rPr>
          <w:t xml:space="preserve"> </w:t>
        </w:r>
      </w:hyperlink>
      <w:hyperlink w:anchor="_Toc343588075" w:history="1">
        <w:r w:rsidRPr="00C46A3A">
          <w:rPr>
            <w:rStyle w:val="a3"/>
            <w:noProof/>
          </w:rPr>
          <w:t>СИСТЕМА ВЫСШЕГО ПРОФЕССИОНАЛЬНОГО ОБРАЗОВАНИЯ: СОВРЕМЕННЫЕ ХАРАКТЕРИСТИКИ И ПЕРСПЕКТИВЫ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76" w:history="1">
        <w:r w:rsidRPr="00C46A3A">
          <w:rPr>
            <w:rStyle w:val="a3"/>
            <w:i/>
            <w:noProof/>
          </w:rPr>
          <w:t>Барыева Г. М.</w:t>
        </w:r>
        <w:r>
          <w:rPr>
            <w:rStyle w:val="a3"/>
            <w:i/>
            <w:noProof/>
          </w:rPr>
          <w:t xml:space="preserve">, </w:t>
        </w:r>
      </w:hyperlink>
      <w:hyperlink w:anchor="_Toc343588077" w:history="1">
        <w:r w:rsidRPr="00C46A3A">
          <w:rPr>
            <w:rStyle w:val="a3"/>
            <w:i/>
            <w:noProof/>
          </w:rPr>
          <w:t>Насретдинова З.Т.,</w:t>
        </w:r>
        <w:r>
          <w:rPr>
            <w:rStyle w:val="a3"/>
            <w:i/>
            <w:noProof/>
          </w:rPr>
          <w:t xml:space="preserve"> </w:t>
        </w:r>
      </w:hyperlink>
      <w:hyperlink w:anchor="_Toc343588078" w:history="1">
        <w:r w:rsidRPr="00C46A3A">
          <w:rPr>
            <w:rStyle w:val="a3"/>
            <w:noProof/>
          </w:rPr>
          <w:t>РЕЗЕРВЫ СНИЖЕНИЯ ЗАТРАТ НА МАТЕРИАЛАХ СПК «КУЯШТЫР» АСКИНСКОГО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79" w:history="1">
        <w:r w:rsidRPr="00C46A3A">
          <w:rPr>
            <w:rStyle w:val="a3"/>
            <w:i/>
            <w:noProof/>
          </w:rPr>
          <w:t>Барыева Г.М.</w:t>
        </w:r>
        <w:r>
          <w:rPr>
            <w:rStyle w:val="a3"/>
            <w:i/>
            <w:noProof/>
          </w:rPr>
          <w:t xml:space="preserve">, </w:t>
        </w:r>
      </w:hyperlink>
      <w:hyperlink w:anchor="_Toc343588080" w:history="1">
        <w:r w:rsidRPr="00C46A3A">
          <w:rPr>
            <w:rStyle w:val="a3"/>
            <w:i/>
            <w:noProof/>
          </w:rPr>
          <w:t>Сираева Р.Р.,</w:t>
        </w:r>
        <w:r>
          <w:rPr>
            <w:rStyle w:val="a3"/>
            <w:i/>
            <w:noProof/>
          </w:rPr>
          <w:t xml:space="preserve"> </w:t>
        </w:r>
      </w:hyperlink>
      <w:hyperlink w:anchor="_Toc343588081" w:history="1">
        <w:r w:rsidRPr="00C46A3A">
          <w:rPr>
            <w:rStyle w:val="a3"/>
            <w:noProof/>
          </w:rPr>
          <w:t>СОЦИАЛЬНАЯ КАРТА БАШКОРТОСТАНА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82" w:history="1">
        <w:r w:rsidRPr="00C46A3A">
          <w:rPr>
            <w:rStyle w:val="a3"/>
            <w:i/>
            <w:noProof/>
          </w:rPr>
          <w:t>Батчаева К.Б.</w:t>
        </w:r>
        <w:r>
          <w:rPr>
            <w:rStyle w:val="a3"/>
            <w:i/>
            <w:noProof/>
          </w:rPr>
          <w:t xml:space="preserve">, </w:t>
        </w:r>
      </w:hyperlink>
      <w:hyperlink w:anchor="_Toc343588083" w:history="1">
        <w:r w:rsidRPr="00C46A3A">
          <w:rPr>
            <w:rStyle w:val="a3"/>
            <w:i/>
            <w:noProof/>
          </w:rPr>
          <w:t>Серебрякова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43588084" w:history="1">
        <w:r w:rsidRPr="00C46A3A">
          <w:rPr>
            <w:rStyle w:val="a3"/>
            <w:noProof/>
          </w:rPr>
          <w:t>СОВЕРШЕНСТВОВАНИЕ СИСТЕМЫ ГОСУДАРСТВЕННОГО ФИНАСОВОГО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85" w:history="1">
        <w:r w:rsidRPr="00C46A3A">
          <w:rPr>
            <w:rStyle w:val="a3"/>
            <w:i/>
            <w:noProof/>
          </w:rPr>
          <w:t>Бахтияров И.Ф.</w:t>
        </w:r>
        <w:r>
          <w:rPr>
            <w:rStyle w:val="a3"/>
            <w:i/>
            <w:noProof/>
          </w:rPr>
          <w:t xml:space="preserve">, </w:t>
        </w:r>
      </w:hyperlink>
      <w:hyperlink w:anchor="_Toc343588086" w:history="1">
        <w:r w:rsidRPr="00C46A3A">
          <w:rPr>
            <w:rStyle w:val="a3"/>
            <w:i/>
            <w:noProof/>
          </w:rPr>
          <w:t>Насретдинова З.Т.,</w:t>
        </w:r>
        <w:r>
          <w:rPr>
            <w:rStyle w:val="a3"/>
            <w:i/>
            <w:noProof/>
          </w:rPr>
          <w:t xml:space="preserve"> </w:t>
        </w:r>
      </w:hyperlink>
      <w:hyperlink w:anchor="_Toc343588087" w:history="1">
        <w:r w:rsidRPr="00C46A3A">
          <w:rPr>
            <w:rStyle w:val="a3"/>
            <w:noProof/>
          </w:rPr>
          <w:t>ПЕРСПЕКТИВЫ РАЗВИТИЯ ИНФОРМАЦИОННЫХ ТЕХНОЛОГИЙ В РЕСПУБЛИКЕ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88" w:history="1">
        <w:r w:rsidRPr="00C46A3A">
          <w:rPr>
            <w:rStyle w:val="a3"/>
            <w:i/>
            <w:noProof/>
          </w:rPr>
          <w:t>Березовая А.Ю.</w:t>
        </w:r>
        <w:r>
          <w:rPr>
            <w:rStyle w:val="a3"/>
            <w:i/>
            <w:noProof/>
          </w:rPr>
          <w:t xml:space="preserve">, </w:t>
        </w:r>
      </w:hyperlink>
      <w:hyperlink w:anchor="_Toc343588089" w:history="1">
        <w:r w:rsidRPr="00C46A3A">
          <w:rPr>
            <w:rStyle w:val="a3"/>
            <w:noProof/>
          </w:rPr>
          <w:t>ПРАВОВОЕ РЕГУЛИРОВАНИЕ МАТЕРИНСТВА И ДЕТСТВА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90" w:history="1">
        <w:r w:rsidRPr="00C46A3A">
          <w:rPr>
            <w:rStyle w:val="a3"/>
            <w:i/>
            <w:noProof/>
          </w:rPr>
          <w:t>Беседина В.С.</w:t>
        </w:r>
        <w:r>
          <w:rPr>
            <w:rStyle w:val="a3"/>
            <w:i/>
            <w:noProof/>
          </w:rPr>
          <w:t xml:space="preserve">, </w:t>
        </w:r>
      </w:hyperlink>
      <w:hyperlink w:anchor="_Toc343588091" w:history="1">
        <w:r w:rsidRPr="00C46A3A">
          <w:rPr>
            <w:rStyle w:val="a3"/>
            <w:rFonts w:eastAsia="Calibri"/>
            <w:noProof/>
            <w:lang w:eastAsia="en-US"/>
          </w:rPr>
          <w:t>РАЗРАБОТКА РЕКОМЕНДАЦИЙ ПО ВЫХОДУ ПРЕДПРИЯТИЯ ИЗ КРИЗИСНОЙ СИТУАЦИИ</w:t>
        </w:r>
        <w:r>
          <w:rPr>
            <w:rStyle w:val="a3"/>
            <w:rFonts w:eastAsia="Calibri"/>
            <w:noProof/>
            <w:lang w:eastAsia="en-US"/>
          </w:rPr>
          <w:t xml:space="preserve"> </w:t>
        </w:r>
      </w:hyperlink>
      <w:hyperlink w:anchor="_Toc343588092" w:history="1">
        <w:r w:rsidRPr="00C46A3A">
          <w:rPr>
            <w:rStyle w:val="a3"/>
            <w:rFonts w:eastAsia="Calibri"/>
            <w:noProof/>
            <w:lang w:eastAsia="en-US"/>
          </w:rPr>
          <w:t>(НА ПРИМЕРЕ ГОСТИНИЦЫ «УРАЛ», Г. МАГНИТОГОРСК)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93" w:history="1">
        <w:r w:rsidRPr="00C46A3A">
          <w:rPr>
            <w:rStyle w:val="a3"/>
            <w:i/>
            <w:noProof/>
          </w:rPr>
          <w:t>Блохина Т.В.</w:t>
        </w:r>
        <w:r>
          <w:rPr>
            <w:rStyle w:val="a3"/>
            <w:i/>
            <w:noProof/>
          </w:rPr>
          <w:t xml:space="preserve">, </w:t>
        </w:r>
      </w:hyperlink>
      <w:hyperlink w:anchor="_Toc343588094" w:history="1">
        <w:r w:rsidRPr="00C46A3A">
          <w:rPr>
            <w:rStyle w:val="a3"/>
            <w:noProof/>
          </w:rPr>
          <w:t>О МЕНЕДЖМЕНТЕ И СВЯЗЯХ С ОБЩЕСТВЕННОСТЬЮ В СОЦИАЛЬНО- ПОЛИТИЧЕСКОЙ СФЕРЕ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95" w:history="1">
        <w:r w:rsidRPr="00C46A3A">
          <w:rPr>
            <w:rStyle w:val="a3"/>
            <w:i/>
            <w:noProof/>
          </w:rPr>
          <w:t>Богородская О.Ф.</w:t>
        </w:r>
        <w:r>
          <w:rPr>
            <w:rStyle w:val="a3"/>
            <w:i/>
            <w:noProof/>
          </w:rPr>
          <w:t xml:space="preserve">, </w:t>
        </w:r>
      </w:hyperlink>
      <w:hyperlink w:anchor="_Toc343588096" w:history="1">
        <w:r w:rsidRPr="00C46A3A">
          <w:rPr>
            <w:rStyle w:val="a3"/>
            <w:noProof/>
          </w:rPr>
          <w:t>ФИНАНСОВОЕ ОБЕСПЕЧЕНИЕ ИННОВАЦИОННОЙ ДЕЯТЕЛЬНОСТИ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97" w:history="1">
        <w:r w:rsidRPr="00C46A3A">
          <w:rPr>
            <w:rStyle w:val="a3"/>
            <w:i/>
            <w:noProof/>
          </w:rPr>
          <w:t>Бородин А.В.</w:t>
        </w:r>
        <w:r>
          <w:rPr>
            <w:rStyle w:val="a3"/>
            <w:i/>
            <w:noProof/>
          </w:rPr>
          <w:t xml:space="preserve">, </w:t>
        </w:r>
      </w:hyperlink>
      <w:hyperlink w:anchor="_Toc343588098" w:history="1">
        <w:r w:rsidRPr="00C46A3A">
          <w:rPr>
            <w:rStyle w:val="a3"/>
            <w:noProof/>
          </w:rPr>
          <w:t>СРАВНИТЕЛЬНЫЙ АНАЛИЗ КАЗЕННЫХ, БЮДЖЕТНЫХ И АВТОНОМНЫХ ГОСУДАРСТВЕННЫХ ОБРАЗОВАТЕЛЬНЫХ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099" w:history="1">
        <w:r w:rsidRPr="00C46A3A">
          <w:rPr>
            <w:rStyle w:val="a3"/>
            <w:i/>
            <w:noProof/>
          </w:rPr>
          <w:t>Босова О.В.</w:t>
        </w:r>
        <w:r>
          <w:rPr>
            <w:rStyle w:val="a3"/>
            <w:i/>
            <w:noProof/>
          </w:rPr>
          <w:t xml:space="preserve">, </w:t>
        </w:r>
      </w:hyperlink>
      <w:hyperlink w:anchor="_Toc343588101" w:history="1">
        <w:r w:rsidRPr="00C46A3A">
          <w:rPr>
            <w:rStyle w:val="a3"/>
            <w:noProof/>
          </w:rPr>
          <w:t>О ПРОИЗВОДИТЕЛЬНОСТИ ТРУДА И ВЛИЯЮЩИХ ФАКТОРАХ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02" w:history="1">
        <w:r w:rsidRPr="00C46A3A">
          <w:rPr>
            <w:rStyle w:val="a3"/>
            <w:i/>
            <w:noProof/>
          </w:rPr>
          <w:t>Букатов Д.С.</w:t>
        </w:r>
        <w:r>
          <w:rPr>
            <w:rStyle w:val="a3"/>
            <w:i/>
            <w:noProof/>
          </w:rPr>
          <w:t xml:space="preserve">, </w:t>
        </w:r>
      </w:hyperlink>
      <w:hyperlink w:anchor="_Toc343588103" w:history="1">
        <w:r w:rsidRPr="00C46A3A">
          <w:rPr>
            <w:rStyle w:val="a3"/>
            <w:i/>
            <w:noProof/>
          </w:rPr>
          <w:t>Ермошин Н.А.,</w:t>
        </w:r>
        <w:r>
          <w:rPr>
            <w:rStyle w:val="a3"/>
            <w:i/>
            <w:noProof/>
          </w:rPr>
          <w:t xml:space="preserve"> </w:t>
        </w:r>
      </w:hyperlink>
      <w:hyperlink w:anchor="_Toc343588104" w:history="1">
        <w:r w:rsidRPr="00C46A3A">
          <w:rPr>
            <w:rStyle w:val="a3"/>
            <w:noProof/>
          </w:rPr>
          <w:t>ЭКОНОМИЧЕСКОЕ РАЗВИТИЕ РЕГИОНА КАК РЕЗУЛЬТАТ КАЧЕСТВЕННОГО СОДЕРЖАНИЯ АВТОМОБИЛЬНЫХ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05" w:history="1">
        <w:r w:rsidRPr="00C46A3A">
          <w:rPr>
            <w:rStyle w:val="a3"/>
            <w:i/>
            <w:noProof/>
          </w:rPr>
          <w:t>Василенко А.П.</w:t>
        </w:r>
        <w:r>
          <w:rPr>
            <w:rStyle w:val="a3"/>
            <w:i/>
            <w:noProof/>
          </w:rPr>
          <w:t xml:space="preserve">, </w:t>
        </w:r>
      </w:hyperlink>
      <w:hyperlink w:anchor="_Toc343588106" w:history="1">
        <w:r w:rsidRPr="00C46A3A">
          <w:rPr>
            <w:rStyle w:val="a3"/>
            <w:noProof/>
          </w:rPr>
          <w:t>ПРОЦЕСС СТАНОВЛЕНИЯ И РАЗВИТИЯ СМЫСЛОВ В ОБРАЗОВАТЕЛЬНОЙ СРЕДЕ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07" w:history="1">
        <w:r w:rsidRPr="00C46A3A">
          <w:rPr>
            <w:rStyle w:val="a3"/>
            <w:i/>
            <w:noProof/>
          </w:rPr>
          <w:t>Виноградов А.Ю.</w:t>
        </w:r>
        <w:r>
          <w:rPr>
            <w:rStyle w:val="a3"/>
            <w:i/>
            <w:noProof/>
          </w:rPr>
          <w:t xml:space="preserve">, </w:t>
        </w:r>
      </w:hyperlink>
      <w:hyperlink w:anchor="_Toc343588108" w:history="1">
        <w:r w:rsidRPr="00C46A3A">
          <w:rPr>
            <w:rStyle w:val="a3"/>
            <w:i/>
            <w:noProof/>
          </w:rPr>
          <w:t>Никонова Я.И.,</w:t>
        </w:r>
        <w:r>
          <w:rPr>
            <w:rStyle w:val="a3"/>
            <w:i/>
            <w:noProof/>
          </w:rPr>
          <w:t xml:space="preserve"> </w:t>
        </w:r>
      </w:hyperlink>
      <w:hyperlink w:anchor="_Toc343588109" w:history="1">
        <w:r w:rsidRPr="00C46A3A">
          <w:rPr>
            <w:rStyle w:val="a3"/>
            <w:noProof/>
          </w:rPr>
          <w:t>ОСОБЕННОСТИ БУХГАЛТЕРСКОГО УЧЕТА ИНТЕЛЛЕКТУАЛЬНЫХ АКТИВОВ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10" w:history="1">
        <w:r w:rsidRPr="00C46A3A">
          <w:rPr>
            <w:rStyle w:val="a3"/>
            <w:i/>
            <w:noProof/>
          </w:rPr>
          <w:t>Галиева М.М.</w:t>
        </w:r>
        <w:r>
          <w:rPr>
            <w:rStyle w:val="a3"/>
            <w:i/>
            <w:noProof/>
          </w:rPr>
          <w:t xml:space="preserve">, </w:t>
        </w:r>
      </w:hyperlink>
      <w:hyperlink w:anchor="_Toc343588111" w:history="1">
        <w:r w:rsidRPr="00C46A3A">
          <w:rPr>
            <w:rStyle w:val="a3"/>
            <w:i/>
            <w:noProof/>
          </w:rPr>
          <w:t>Насретдинова З.Т.,</w:t>
        </w:r>
        <w:r>
          <w:rPr>
            <w:rStyle w:val="a3"/>
            <w:i/>
            <w:noProof/>
          </w:rPr>
          <w:t xml:space="preserve"> </w:t>
        </w:r>
      </w:hyperlink>
      <w:hyperlink w:anchor="_Toc343588112" w:history="1">
        <w:r w:rsidRPr="00C46A3A">
          <w:rPr>
            <w:rStyle w:val="a3"/>
            <w:noProof/>
          </w:rPr>
          <w:t>ЭФФЕКТИВНОСТЬ ИСПОЛЬЗОВАНИЯ ОСНОВНЫХ ПРОИЗВОДСТВЕННЫХ ФОНДОВ В СПК «КУЯШТЫР»</w:t>
        </w:r>
        <w:r>
          <w:rPr>
            <w:rStyle w:val="a3"/>
            <w:noProof/>
          </w:rPr>
          <w:t xml:space="preserve"> </w:t>
        </w:r>
      </w:hyperlink>
      <w:hyperlink w:anchor="_Toc343588113" w:history="1">
        <w:r w:rsidRPr="00C46A3A">
          <w:rPr>
            <w:rStyle w:val="a3"/>
            <w:noProof/>
          </w:rPr>
          <w:t>АСКИНСКОГО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14" w:history="1">
        <w:r w:rsidRPr="00C46A3A">
          <w:rPr>
            <w:rStyle w:val="a3"/>
            <w:i/>
            <w:noProof/>
          </w:rPr>
          <w:t>Галлямова А.Ф.</w:t>
        </w:r>
        <w:r>
          <w:rPr>
            <w:rStyle w:val="a3"/>
            <w:i/>
            <w:noProof/>
          </w:rPr>
          <w:t xml:space="preserve">, </w:t>
        </w:r>
      </w:hyperlink>
      <w:hyperlink w:anchor="_Toc343588115" w:history="1">
        <w:r w:rsidRPr="00C46A3A">
          <w:rPr>
            <w:rStyle w:val="a3"/>
            <w:i/>
            <w:noProof/>
          </w:rPr>
          <w:t>Зарипова Г.М.,</w:t>
        </w:r>
        <w:r>
          <w:rPr>
            <w:rStyle w:val="a3"/>
            <w:i/>
            <w:noProof/>
          </w:rPr>
          <w:t xml:space="preserve"> </w:t>
        </w:r>
      </w:hyperlink>
      <w:hyperlink w:anchor="_Toc343588116" w:history="1">
        <w:r w:rsidRPr="00C46A3A">
          <w:rPr>
            <w:rStyle w:val="a3"/>
            <w:noProof/>
          </w:rPr>
          <w:t>СОВЕРШЕНСТВОВАНИЕ УПРАВЛЕНИЯ ЗАТРАТАМИ НА ПРЕДПРИЯТИИ ООО ПТФ «АГИДЕЛЬ СЕРВИС»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17" w:history="1">
        <w:r w:rsidRPr="00C46A3A">
          <w:rPr>
            <w:rStyle w:val="a3"/>
            <w:i/>
            <w:noProof/>
          </w:rPr>
          <w:t>Гашимова И.Ю.</w:t>
        </w:r>
        <w:r>
          <w:rPr>
            <w:rStyle w:val="a3"/>
            <w:i/>
            <w:noProof/>
          </w:rPr>
          <w:t xml:space="preserve">, </w:t>
        </w:r>
      </w:hyperlink>
      <w:hyperlink w:anchor="_Toc343588118" w:history="1">
        <w:r w:rsidRPr="00C46A3A">
          <w:rPr>
            <w:rStyle w:val="a3"/>
            <w:noProof/>
          </w:rPr>
          <w:t>СПЕЦИФИКА УПРАВЛЕНИЯ ПЕРСОНАЛОМ В СОВРЕМЕННЫХ ОРГАНИЗАЦИЯХ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19" w:history="1">
        <w:r w:rsidRPr="00C46A3A">
          <w:rPr>
            <w:rStyle w:val="a3"/>
            <w:i/>
            <w:noProof/>
          </w:rPr>
          <w:t>Герасимова М. Н.</w:t>
        </w:r>
        <w:r>
          <w:rPr>
            <w:rStyle w:val="a3"/>
            <w:i/>
            <w:noProof/>
          </w:rPr>
          <w:t xml:space="preserve">, </w:t>
        </w:r>
      </w:hyperlink>
      <w:hyperlink w:anchor="_Toc343588120" w:history="1">
        <w:r w:rsidRPr="00C46A3A">
          <w:rPr>
            <w:rStyle w:val="a3"/>
            <w:noProof/>
          </w:rPr>
          <w:t>«СОТРУДНИЧЕСТВО ДЕТСКОГО САДА И БИБЛИОТЕКИ В ФОРМИРОВАНИИ РАЗВИТИЯ ИНТЕРЕСА К МИРУ КНИГ»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21" w:history="1">
        <w:r w:rsidRPr="00C46A3A">
          <w:rPr>
            <w:rStyle w:val="a3"/>
            <w:i/>
            <w:noProof/>
          </w:rPr>
          <w:t>Герасимова Н.А.,</w:t>
        </w:r>
        <w:r>
          <w:rPr>
            <w:rStyle w:val="a3"/>
            <w:i/>
            <w:noProof/>
          </w:rPr>
          <w:t xml:space="preserve"> </w:t>
        </w:r>
      </w:hyperlink>
      <w:hyperlink w:anchor="_Toc343588122" w:history="1">
        <w:r w:rsidRPr="00C46A3A">
          <w:rPr>
            <w:rStyle w:val="a3"/>
            <w:i/>
            <w:noProof/>
          </w:rPr>
          <w:t>Королькова Д.И.</w:t>
        </w:r>
        <w:r>
          <w:rPr>
            <w:rStyle w:val="a3"/>
            <w:i/>
            <w:noProof/>
          </w:rPr>
          <w:t xml:space="preserve">, </w:t>
        </w:r>
      </w:hyperlink>
      <w:hyperlink w:anchor="_Toc343588123" w:history="1">
        <w:r w:rsidRPr="00C46A3A">
          <w:rPr>
            <w:rStyle w:val="a3"/>
            <w:noProof/>
          </w:rPr>
          <w:t>ИПОТЕКА – ИНСТРУМЕНТ РАЗВИТИЯ ЖИЛИЩНО–СТРОИТЕЛЬНОГО КОМПЛЕКСА РЕГИОНА (НА ПРИМЕРЕ БЕЛГОРОДСКОЙ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24" w:history="1">
        <w:r w:rsidRPr="00C46A3A">
          <w:rPr>
            <w:rStyle w:val="a3"/>
            <w:i/>
            <w:noProof/>
          </w:rPr>
          <w:t>Горбенко О.Н.</w:t>
        </w:r>
        <w:r>
          <w:rPr>
            <w:rStyle w:val="a3"/>
            <w:i/>
            <w:noProof/>
          </w:rPr>
          <w:t xml:space="preserve">, </w:t>
        </w:r>
      </w:hyperlink>
      <w:hyperlink w:anchor="_Toc343588125" w:history="1">
        <w:r w:rsidRPr="00C46A3A">
          <w:rPr>
            <w:rStyle w:val="a3"/>
            <w:noProof/>
          </w:rPr>
          <w:t>О ПЕРСПЕКТИВАХ РАЗВИТИЯ ИПОТЕЧНОГО КРЕДИТОВАНИЯ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26" w:history="1">
        <w:r w:rsidRPr="00C46A3A">
          <w:rPr>
            <w:rStyle w:val="a3"/>
            <w:i/>
            <w:noProof/>
          </w:rPr>
          <w:t>Грибова Е.И.</w:t>
        </w:r>
        <w:r>
          <w:rPr>
            <w:rStyle w:val="a3"/>
            <w:i/>
            <w:noProof/>
          </w:rPr>
          <w:t xml:space="preserve">, </w:t>
        </w:r>
      </w:hyperlink>
      <w:hyperlink w:anchor="_Toc343588127" w:history="1">
        <w:r w:rsidRPr="00C46A3A">
          <w:rPr>
            <w:rStyle w:val="a3"/>
            <w:i/>
            <w:noProof/>
          </w:rPr>
          <w:t>Щербакова Е.Ю.</w:t>
        </w:r>
        <w:r>
          <w:rPr>
            <w:rStyle w:val="a3"/>
            <w:i/>
            <w:noProof/>
          </w:rPr>
          <w:t xml:space="preserve">, </w:t>
        </w:r>
      </w:hyperlink>
      <w:hyperlink w:anchor="_Toc343588128" w:history="1">
        <w:r w:rsidRPr="00C46A3A">
          <w:rPr>
            <w:rStyle w:val="a3"/>
            <w:noProof/>
          </w:rPr>
          <w:t>ПРОБЛЕМНЫЕ АСПЕКТЫ ЭФФЕКТИВНОСТИ ИСПОЛЬЗОВАНИЯ ОСНОВНЫХ СРЕДСТВ В ГЕОЛОГОРАЗВЕДКЕ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31" w:history="1">
        <w:r w:rsidRPr="00C46A3A">
          <w:rPr>
            <w:rStyle w:val="a3"/>
            <w:i/>
            <w:noProof/>
          </w:rPr>
          <w:t>Грибова Е.И.</w:t>
        </w:r>
        <w:r>
          <w:rPr>
            <w:rStyle w:val="a3"/>
            <w:i/>
            <w:noProof/>
          </w:rPr>
          <w:t xml:space="preserve">, </w:t>
        </w:r>
      </w:hyperlink>
      <w:hyperlink w:anchor="_Toc343588132" w:history="1">
        <w:r w:rsidRPr="00C46A3A">
          <w:rPr>
            <w:rStyle w:val="a3"/>
            <w:i/>
            <w:noProof/>
          </w:rPr>
          <w:t>Звягина А.Д.</w:t>
        </w:r>
        <w:r>
          <w:rPr>
            <w:rStyle w:val="a3"/>
            <w:i/>
            <w:noProof/>
          </w:rPr>
          <w:t xml:space="preserve">, </w:t>
        </w:r>
      </w:hyperlink>
      <w:hyperlink w:anchor="_Toc343588133" w:history="1">
        <w:r w:rsidRPr="00C46A3A">
          <w:rPr>
            <w:rStyle w:val="a3"/>
            <w:noProof/>
          </w:rPr>
          <w:t>АКТУАЛЬНЫЕ ВОПРОСЫ АНАЛИЗА ДОХОДОВ  И РАСХОДОВ ХОЗЯЙСТВУЮЩЕГО СУБЪЕКТА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34" w:history="1">
        <w:r w:rsidRPr="00C46A3A">
          <w:rPr>
            <w:rStyle w:val="a3"/>
            <w:i/>
            <w:noProof/>
          </w:rPr>
          <w:t>Губченкова А.С.,</w:t>
        </w:r>
        <w:r>
          <w:rPr>
            <w:rStyle w:val="a3"/>
            <w:i/>
            <w:noProof/>
          </w:rPr>
          <w:t xml:space="preserve"> </w:t>
        </w:r>
      </w:hyperlink>
      <w:hyperlink w:anchor="_Toc343588135" w:history="1">
        <w:r w:rsidRPr="00C46A3A">
          <w:rPr>
            <w:rStyle w:val="a3"/>
            <w:i/>
            <w:noProof/>
          </w:rPr>
          <w:t>Чеснова О.А.,</w:t>
        </w:r>
        <w:r>
          <w:rPr>
            <w:rStyle w:val="a3"/>
            <w:i/>
            <w:noProof/>
          </w:rPr>
          <w:t xml:space="preserve"> </w:t>
        </w:r>
      </w:hyperlink>
      <w:hyperlink w:anchor="_Toc343588136" w:history="1">
        <w:r w:rsidRPr="00C46A3A">
          <w:rPr>
            <w:rStyle w:val="a3"/>
            <w:noProof/>
          </w:rPr>
          <w:t>ПОДХОДЫ К ОЦЕНКЕ УРОВНЯ ПРОФЕССИОНАЛИЗМА И ТРУДОВОГО ВКЛАДА ПРОФЕССОРСКО-ПРЕПОДАВАТЕЛЬСКОГО СОСТАВА УНИВЕРСИТЕТА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37" w:history="1">
        <w:r w:rsidRPr="00C46A3A">
          <w:rPr>
            <w:rStyle w:val="a3"/>
            <w:i/>
            <w:noProof/>
          </w:rPr>
          <w:t>Давыдкина О.А.,</w:t>
        </w:r>
        <w:r>
          <w:rPr>
            <w:rStyle w:val="a3"/>
            <w:i/>
            <w:noProof/>
          </w:rPr>
          <w:t xml:space="preserve"> </w:t>
        </w:r>
      </w:hyperlink>
      <w:hyperlink w:anchor="_Toc343588138" w:history="1">
        <w:r w:rsidRPr="00C46A3A">
          <w:rPr>
            <w:rStyle w:val="a3"/>
            <w:noProof/>
          </w:rPr>
          <w:t>МЕТОДИЧЕСКИЕ ПОДХОДЫ К ОПРЕДЕЛЕНИЮ РЕСУРСНОГО ПОТЕНЦИАЛА ПРЕДПРИЯТИЙ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39" w:history="1">
        <w:r w:rsidRPr="00C46A3A">
          <w:rPr>
            <w:rStyle w:val="a3"/>
            <w:i/>
            <w:noProof/>
          </w:rPr>
          <w:t>Далаков З.Н.</w:t>
        </w:r>
        <w:r>
          <w:rPr>
            <w:rStyle w:val="a3"/>
            <w:i/>
            <w:noProof/>
          </w:rPr>
          <w:t xml:space="preserve">, </w:t>
        </w:r>
      </w:hyperlink>
      <w:hyperlink w:anchor="_Toc343588140" w:history="1">
        <w:r w:rsidRPr="00C46A3A">
          <w:rPr>
            <w:rStyle w:val="a3"/>
            <w:noProof/>
          </w:rPr>
          <w:t>КОНСТИТУЦИОНАЛЬНЫЕ И ЗАКОНАДАТЕЛЬНЫЕ ОСНОВЫ, РЕГУЛИРУЮЩИЕ ПОЛИТИКО-ПРАВОВУЮ  ДЕЯТЕЛЬНОСТЬ РЕСПУБЛИК СЕВЕРО-КАВКАЗСКОГО ФЕДЕРАЛЬНОГО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41" w:history="1">
        <w:r w:rsidRPr="00C46A3A">
          <w:rPr>
            <w:rStyle w:val="a3"/>
            <w:i/>
            <w:noProof/>
          </w:rPr>
          <w:t>Джаббаров А.,</w:t>
        </w:r>
        <w:r>
          <w:rPr>
            <w:rStyle w:val="a3"/>
            <w:i/>
            <w:noProof/>
          </w:rPr>
          <w:t xml:space="preserve"> </w:t>
        </w:r>
      </w:hyperlink>
      <w:hyperlink w:anchor="_Toc343588142" w:history="1">
        <w:r w:rsidRPr="00C46A3A">
          <w:rPr>
            <w:rStyle w:val="a3"/>
            <w:i/>
            <w:noProof/>
          </w:rPr>
          <w:t>Рзаев М.,</w:t>
        </w:r>
        <w:r>
          <w:rPr>
            <w:rStyle w:val="a3"/>
            <w:i/>
            <w:noProof/>
          </w:rPr>
          <w:t xml:space="preserve"> </w:t>
        </w:r>
      </w:hyperlink>
      <w:hyperlink w:anchor="_Toc343588143" w:history="1">
        <w:r w:rsidRPr="00C46A3A">
          <w:rPr>
            <w:rStyle w:val="a3"/>
            <w:noProof/>
          </w:rPr>
          <w:t>ТУРИСТСКИЕ РЕСУРСЫ НАХЧЫВАНСКОЙ АВТОНОМНОЙ РЕСПУБЛИКИ АЗЕРБАЙДЖАНСКОЙ РЕСПУБЛИКИ И ВОПРОСЫ ИХ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44" w:history="1">
        <w:r w:rsidRPr="00C46A3A">
          <w:rPr>
            <w:rStyle w:val="a3"/>
            <w:i/>
            <w:noProof/>
          </w:rPr>
          <w:t>Джабраилова  П.М.</w:t>
        </w:r>
        <w:r>
          <w:rPr>
            <w:rStyle w:val="a3"/>
            <w:i/>
            <w:noProof/>
          </w:rPr>
          <w:t xml:space="preserve">, </w:t>
        </w:r>
      </w:hyperlink>
      <w:hyperlink w:anchor="_Toc343588145" w:history="1">
        <w:r w:rsidRPr="00C46A3A">
          <w:rPr>
            <w:rStyle w:val="a3"/>
            <w:i/>
            <w:noProof/>
          </w:rPr>
          <w:t>Серебрякова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43588146" w:history="1">
        <w:r w:rsidRPr="00C46A3A">
          <w:rPr>
            <w:rStyle w:val="a3"/>
            <w:noProof/>
          </w:rPr>
          <w:t>КЛАССИФИКАЦИОННЫЕ ПРИЗНАКИ ЗАТРАТ В БЮДЖЕТИРОВАНИИ КОММЕРЧЕСКОГО 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47" w:history="1">
        <w:r w:rsidRPr="00C46A3A">
          <w:rPr>
            <w:rStyle w:val="a3"/>
            <w:i/>
            <w:noProof/>
          </w:rPr>
          <w:t>Джантотаева Э. Ю.,</w:t>
        </w:r>
        <w:r>
          <w:rPr>
            <w:rStyle w:val="a3"/>
            <w:i/>
            <w:noProof/>
          </w:rPr>
          <w:t xml:space="preserve"> </w:t>
        </w:r>
      </w:hyperlink>
      <w:hyperlink w:anchor="_Toc343588148" w:history="1">
        <w:r w:rsidRPr="00C46A3A">
          <w:rPr>
            <w:rStyle w:val="a3"/>
            <w:i/>
            <w:noProof/>
          </w:rPr>
          <w:t>Корховая М.В.</w:t>
        </w:r>
        <w:r>
          <w:rPr>
            <w:rStyle w:val="a3"/>
            <w:i/>
            <w:noProof/>
          </w:rPr>
          <w:t xml:space="preserve">, </w:t>
        </w:r>
      </w:hyperlink>
      <w:hyperlink w:anchor="_Toc343588149" w:history="1">
        <w:r w:rsidRPr="00C46A3A">
          <w:rPr>
            <w:rStyle w:val="a3"/>
            <w:noProof/>
          </w:rPr>
          <w:t>КОНКУРЕНТНЫЕ ПРЕИМУЩЕСТВА РЕГИОНА ИХ ОЦЕНКА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50" w:history="1">
        <w:r w:rsidRPr="00C46A3A">
          <w:rPr>
            <w:rStyle w:val="a3"/>
            <w:i/>
            <w:noProof/>
          </w:rPr>
          <w:t>Дзебисова А. Х.</w:t>
        </w:r>
        <w:r>
          <w:rPr>
            <w:rStyle w:val="a3"/>
            <w:i/>
            <w:noProof/>
          </w:rPr>
          <w:t xml:space="preserve">, </w:t>
        </w:r>
      </w:hyperlink>
      <w:hyperlink w:anchor="_Toc343588151" w:history="1">
        <w:r w:rsidRPr="00C46A3A">
          <w:rPr>
            <w:rStyle w:val="a3"/>
            <w:noProof/>
          </w:rPr>
          <w:t>СОВЕРШЕНСТВОВАНИЕ СИСТЕМЫ СТРАХОВАНИЯ РИСКОВ В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52" w:history="1">
        <w:r w:rsidRPr="00C46A3A">
          <w:rPr>
            <w:rStyle w:val="a3"/>
            <w:i/>
            <w:noProof/>
          </w:rPr>
          <w:t>Долгих Е.А.</w:t>
        </w:r>
        <w:r>
          <w:rPr>
            <w:rStyle w:val="a3"/>
            <w:i/>
            <w:noProof/>
          </w:rPr>
          <w:t xml:space="preserve">, </w:t>
        </w:r>
      </w:hyperlink>
      <w:hyperlink w:anchor="_Toc343588153" w:history="1">
        <w:r w:rsidRPr="00C46A3A">
          <w:rPr>
            <w:rStyle w:val="a3"/>
            <w:i/>
            <w:noProof/>
          </w:rPr>
          <w:t>Лопатина Д.М.</w:t>
        </w:r>
        <w:r>
          <w:rPr>
            <w:rStyle w:val="a3"/>
            <w:i/>
            <w:noProof/>
          </w:rPr>
          <w:t xml:space="preserve">, </w:t>
        </w:r>
      </w:hyperlink>
      <w:hyperlink w:anchor="_Toc343588154" w:history="1">
        <w:r w:rsidRPr="00C46A3A">
          <w:rPr>
            <w:rStyle w:val="a3"/>
            <w:noProof/>
          </w:rPr>
          <w:t>СОГЛАШЕНИЕ О РАЗДЕЛЕ ПРОДУКЦИИ КАК МЕХАНИЗМ ГОСУДАРСТВЕННО-ЧАСТНОГО ПАРТНЕРСТВА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55" w:history="1">
        <w:r w:rsidRPr="00C46A3A">
          <w:rPr>
            <w:rStyle w:val="a3"/>
            <w:i/>
            <w:noProof/>
          </w:rPr>
          <w:t>Завьялов Д.В.</w:t>
        </w:r>
        <w:r>
          <w:rPr>
            <w:rStyle w:val="a3"/>
            <w:i/>
            <w:noProof/>
          </w:rPr>
          <w:t xml:space="preserve">, </w:t>
        </w:r>
      </w:hyperlink>
      <w:hyperlink w:anchor="_Toc343588156" w:history="1">
        <w:r w:rsidRPr="00C46A3A">
          <w:rPr>
            <w:rStyle w:val="a3"/>
            <w:noProof/>
          </w:rPr>
          <w:t>ВОПРОСЫ ПОДБОРА И АДАПТАЦИИ ПЕРСОНАЛА 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57" w:history="1">
        <w:r w:rsidRPr="00C46A3A">
          <w:rPr>
            <w:rStyle w:val="a3"/>
            <w:i/>
            <w:noProof/>
          </w:rPr>
          <w:t>Загребаева М.А.</w:t>
        </w:r>
        <w:r>
          <w:rPr>
            <w:rStyle w:val="a3"/>
            <w:i/>
            <w:noProof/>
          </w:rPr>
          <w:t xml:space="preserve">, </w:t>
        </w:r>
      </w:hyperlink>
      <w:hyperlink w:anchor="_Toc343588159" w:history="1">
        <w:r w:rsidRPr="00C46A3A">
          <w:rPr>
            <w:rStyle w:val="a3"/>
            <w:i/>
            <w:noProof/>
          </w:rPr>
          <w:t>Корнилова Л.М.</w:t>
        </w:r>
        <w:r>
          <w:rPr>
            <w:rStyle w:val="a3"/>
            <w:i/>
            <w:noProof/>
          </w:rPr>
          <w:t xml:space="preserve">, </w:t>
        </w:r>
      </w:hyperlink>
      <w:hyperlink w:anchor="_Toc343588161" w:history="1">
        <w:r w:rsidRPr="00C46A3A">
          <w:rPr>
            <w:rStyle w:val="a3"/>
            <w:noProof/>
          </w:rPr>
          <w:t>ИНВЕСТИЦИОННАЯ ДЕЯТЕЛЬНОСТЬ – КАК ФАКТОР ПОВЫ-ШЕНИЯ УСТОЙЧИВОСТИ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62" w:history="1">
        <w:r w:rsidRPr="00C46A3A">
          <w:rPr>
            <w:rStyle w:val="a3"/>
            <w:i/>
            <w:noProof/>
          </w:rPr>
          <w:t>Заинчуковский В.О.</w:t>
        </w:r>
        <w:r>
          <w:rPr>
            <w:rStyle w:val="a3"/>
            <w:i/>
            <w:noProof/>
          </w:rPr>
          <w:t xml:space="preserve">, </w:t>
        </w:r>
      </w:hyperlink>
      <w:hyperlink w:anchor="_Toc343588163" w:history="1">
        <w:r w:rsidRPr="00C46A3A">
          <w:rPr>
            <w:rStyle w:val="a3"/>
            <w:i/>
            <w:noProof/>
          </w:rPr>
          <w:t>Насретдинова З.Т.,</w:t>
        </w:r>
        <w:r w:rsidRPr="00C46A3A">
          <w:rPr>
            <w:rStyle w:val="a3"/>
            <w:noProof/>
          </w:rPr>
          <w:t xml:space="preserve"> </w:t>
        </w:r>
      </w:hyperlink>
      <w:hyperlink w:anchor="_Toc343588164" w:history="1">
        <w:r w:rsidRPr="00C46A3A">
          <w:rPr>
            <w:rStyle w:val="a3"/>
            <w:noProof/>
          </w:rPr>
          <w:t>АНАЛИЗ ФИНАНСОВОЙ УСТОЙЧИВОСТИ В СПК</w:t>
        </w:r>
        <w:r>
          <w:rPr>
            <w:rStyle w:val="a3"/>
            <w:noProof/>
          </w:rPr>
          <w:t xml:space="preserve"> </w:t>
        </w:r>
      </w:hyperlink>
      <w:hyperlink w:anchor="_Toc343588165" w:history="1">
        <w:r w:rsidRPr="00C46A3A">
          <w:rPr>
            <w:rStyle w:val="a3"/>
            <w:noProof/>
          </w:rPr>
          <w:t>«ЯКТЫ ЧИШМА» БАКАЛИНСКОГО</w:t>
        </w:r>
        <w:r>
          <w:rPr>
            <w:rStyle w:val="a3"/>
            <w:noProof/>
          </w:rPr>
          <w:t xml:space="preserve">   </w:t>
        </w:r>
        <w:r w:rsidRPr="00C46A3A">
          <w:rPr>
            <w:rStyle w:val="a3"/>
            <w:noProof/>
          </w:rPr>
          <w:t xml:space="preserve">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66" w:history="1">
        <w:r w:rsidRPr="00C46A3A">
          <w:rPr>
            <w:rStyle w:val="a3"/>
            <w:i/>
            <w:noProof/>
          </w:rPr>
          <w:t>Зайцев В.Ю.,</w:t>
        </w:r>
        <w:r>
          <w:rPr>
            <w:rStyle w:val="a3"/>
            <w:i/>
            <w:noProof/>
          </w:rPr>
          <w:t xml:space="preserve"> </w:t>
        </w:r>
      </w:hyperlink>
      <w:hyperlink w:anchor="_Toc343588167" w:history="1">
        <w:r w:rsidRPr="00C46A3A">
          <w:rPr>
            <w:rStyle w:val="a3"/>
            <w:noProof/>
          </w:rPr>
          <w:t>ПЛАТЕЖНЫЙ КАЛЕНДАРЬ КАК ОСНОВНОЙ ИНСТРУМЕНТ  УПРАВЛЕНИЯ ФИНАНСАМИ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68" w:history="1">
        <w:r w:rsidRPr="00C46A3A">
          <w:rPr>
            <w:rStyle w:val="a3"/>
            <w:i/>
            <w:noProof/>
          </w:rPr>
          <w:t>Зозук Н.Н.</w:t>
        </w:r>
        <w:r>
          <w:rPr>
            <w:rStyle w:val="a3"/>
            <w:i/>
            <w:noProof/>
          </w:rPr>
          <w:t xml:space="preserve">, </w:t>
        </w:r>
      </w:hyperlink>
      <w:hyperlink w:anchor="_Toc343588169" w:history="1">
        <w:r w:rsidRPr="00C46A3A">
          <w:rPr>
            <w:rStyle w:val="a3"/>
            <w:noProof/>
          </w:rPr>
          <w:t>ДЕТСКИЙ САД И СЕМЬЯ – ПЕРВЫЙ СОЦИУМ ДЛЯ РЕБЕНКА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70" w:history="1">
        <w:r w:rsidRPr="00C46A3A">
          <w:rPr>
            <w:rStyle w:val="a3"/>
            <w:i/>
            <w:noProof/>
          </w:rPr>
          <w:t>Зубрякова Е.В.</w:t>
        </w:r>
        <w:r>
          <w:rPr>
            <w:rStyle w:val="a3"/>
            <w:i/>
            <w:noProof/>
          </w:rPr>
          <w:t xml:space="preserve">, </w:t>
        </w:r>
      </w:hyperlink>
      <w:hyperlink w:anchor="_Toc343588172" w:history="1">
        <w:r w:rsidRPr="00C46A3A">
          <w:rPr>
            <w:rStyle w:val="a3"/>
            <w:noProof/>
          </w:rPr>
          <w:t>ОБ ОСОБЕННОСТЯХ РАБОТЫ ПРОИЗВОДСТВЕННЫХ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73" w:history="1">
        <w:r w:rsidRPr="00C46A3A">
          <w:rPr>
            <w:rStyle w:val="a3"/>
            <w:i/>
            <w:noProof/>
          </w:rPr>
          <w:t>Зюзина Н.Н.,</w:t>
        </w:r>
        <w:r>
          <w:rPr>
            <w:rStyle w:val="a3"/>
            <w:i/>
            <w:noProof/>
          </w:rPr>
          <w:t xml:space="preserve"> </w:t>
        </w:r>
      </w:hyperlink>
      <w:hyperlink w:anchor="_Toc343588174" w:history="1">
        <w:r w:rsidRPr="00C46A3A">
          <w:rPr>
            <w:rStyle w:val="a3"/>
            <w:noProof/>
          </w:rPr>
          <w:t>МАРКЕТИНГОВЫЙ АСПЕКТ КОНКУРЕНТОСПОСОБНОСТИ ВЫПУСКНИКА ВУЗА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75" w:history="1">
        <w:r w:rsidRPr="00C46A3A">
          <w:rPr>
            <w:rStyle w:val="a3"/>
            <w:i/>
            <w:noProof/>
          </w:rPr>
          <w:t>Ибрагимова Г. Ш.</w:t>
        </w:r>
        <w:r>
          <w:rPr>
            <w:rStyle w:val="a3"/>
            <w:i/>
            <w:noProof/>
          </w:rPr>
          <w:t xml:space="preserve">, </w:t>
        </w:r>
      </w:hyperlink>
      <w:hyperlink w:anchor="_Toc343588176" w:history="1">
        <w:r w:rsidRPr="00C46A3A">
          <w:rPr>
            <w:rStyle w:val="a3"/>
            <w:rFonts w:eastAsia="Calibri"/>
            <w:i/>
            <w:noProof/>
            <w:lang w:eastAsia="en-US"/>
          </w:rPr>
          <w:t xml:space="preserve">Насретдинова З.Т., </w:t>
        </w:r>
      </w:hyperlink>
      <w:hyperlink w:anchor="_Toc343588179" w:history="1">
        <w:r w:rsidRPr="00C46A3A">
          <w:rPr>
            <w:rStyle w:val="a3"/>
            <w:noProof/>
          </w:rPr>
          <w:t>О ПРОГРАММНОМ ОБЕСПЕЧЕНИИ ЭКОНОМИЧЕСКИХ</w:t>
        </w:r>
        <w:r>
          <w:rPr>
            <w:rStyle w:val="a3"/>
            <w:noProof/>
          </w:rPr>
          <w:t xml:space="preserve"> </w:t>
        </w:r>
      </w:hyperlink>
      <w:hyperlink w:anchor="_Toc343588180" w:history="1">
        <w:r w:rsidRPr="00C46A3A">
          <w:rPr>
            <w:rStyle w:val="a3"/>
            <w:noProof/>
          </w:rPr>
          <w:t>ИНФОРМАЦИОННЫХ</w:t>
        </w:r>
        <w:r>
          <w:rPr>
            <w:rStyle w:val="a3"/>
            <w:noProof/>
          </w:rPr>
          <w:t xml:space="preserve">      </w:t>
        </w:r>
        <w:r w:rsidRPr="00C46A3A">
          <w:rPr>
            <w:rStyle w:val="a3"/>
            <w:noProof/>
          </w:rPr>
          <w:t xml:space="preserve">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81" w:history="1">
        <w:r w:rsidRPr="00C46A3A">
          <w:rPr>
            <w:rStyle w:val="a3"/>
            <w:i/>
            <w:noProof/>
          </w:rPr>
          <w:t>Иванкова О.Г.,</w:t>
        </w:r>
        <w:r>
          <w:rPr>
            <w:rStyle w:val="a3"/>
            <w:i/>
            <w:noProof/>
          </w:rPr>
          <w:t xml:space="preserve"> </w:t>
        </w:r>
      </w:hyperlink>
      <w:hyperlink w:anchor="_Toc343588182" w:history="1">
        <w:r w:rsidRPr="00C46A3A">
          <w:rPr>
            <w:rStyle w:val="a3"/>
            <w:noProof/>
          </w:rPr>
          <w:t>АУДИТ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83" w:history="1">
        <w:r w:rsidRPr="00C46A3A">
          <w:rPr>
            <w:rStyle w:val="a3"/>
            <w:i/>
            <w:noProof/>
          </w:rPr>
          <w:t>Иванова Л.А.</w:t>
        </w:r>
        <w:r>
          <w:rPr>
            <w:rStyle w:val="a3"/>
            <w:i/>
            <w:noProof/>
          </w:rPr>
          <w:t xml:space="preserve">, </w:t>
        </w:r>
      </w:hyperlink>
      <w:hyperlink w:anchor="_Toc343588184" w:history="1">
        <w:r w:rsidRPr="00C46A3A">
          <w:rPr>
            <w:rStyle w:val="a3"/>
            <w:noProof/>
          </w:rPr>
          <w:t>ИНТЕРАКТИВНОЕ ОБУЧЕНИЕ КАК ГАРАНТ ФОРМИРОВАНИЯ КЛЮЧЕВЫХ И ПРОФЕССИОНАЛЬНЫХ КОМПЕТЕНЦИЙ БУДУЩЕГО СПЕЦИАЛИСТА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88" w:history="1">
        <w:r w:rsidRPr="00C46A3A">
          <w:rPr>
            <w:rStyle w:val="a3"/>
            <w:i/>
            <w:noProof/>
          </w:rPr>
          <w:t>Исаева Н.</w:t>
        </w:r>
        <w:r>
          <w:rPr>
            <w:rStyle w:val="a3"/>
            <w:i/>
            <w:noProof/>
          </w:rPr>
          <w:t xml:space="preserve">, </w:t>
        </w:r>
      </w:hyperlink>
      <w:hyperlink w:anchor="_Toc343588189" w:history="1">
        <w:r w:rsidRPr="00C46A3A">
          <w:rPr>
            <w:rStyle w:val="a3"/>
            <w:noProof/>
          </w:rPr>
          <w:t>МЕТОДЫ СОВЕРШЕНСТВОВАНИЯ ФОРМ ЧАСТНО-МУНИЦИПАЛЬНОГО ПАРТНЕРСТВА</w:t>
        </w:r>
        <w:r>
          <w:rPr>
            <w:rStyle w:val="a3"/>
            <w:noProof/>
          </w:rPr>
          <w:t xml:space="preserve"> </w:t>
        </w:r>
      </w:hyperlink>
      <w:hyperlink w:anchor="_Toc343588190" w:history="1">
        <w:r w:rsidRPr="00C46A3A">
          <w:rPr>
            <w:rStyle w:val="a3"/>
            <w:noProof/>
          </w:rPr>
          <w:t>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91" w:history="1">
        <w:r w:rsidRPr="00C46A3A">
          <w:rPr>
            <w:rStyle w:val="a3"/>
            <w:i/>
            <w:noProof/>
          </w:rPr>
          <w:t>Капранова Д.Ю.</w:t>
        </w:r>
        <w:r>
          <w:rPr>
            <w:rStyle w:val="a3"/>
            <w:i/>
            <w:noProof/>
          </w:rPr>
          <w:t xml:space="preserve">, </w:t>
        </w:r>
      </w:hyperlink>
      <w:hyperlink w:anchor="_Toc343588192" w:history="1">
        <w:r w:rsidRPr="00C46A3A">
          <w:rPr>
            <w:rStyle w:val="a3"/>
            <w:i/>
            <w:noProof/>
          </w:rPr>
          <w:t>Ивасенко А.Г.,</w:t>
        </w:r>
        <w:r>
          <w:rPr>
            <w:rStyle w:val="a3"/>
            <w:i/>
            <w:noProof/>
          </w:rPr>
          <w:t xml:space="preserve"> </w:t>
        </w:r>
      </w:hyperlink>
      <w:hyperlink w:anchor="_Toc343588193" w:history="1">
        <w:r w:rsidRPr="00C46A3A">
          <w:rPr>
            <w:rStyle w:val="a3"/>
            <w:noProof/>
          </w:rPr>
          <w:t>МОДЕРНИЗАЦИЯ СЕЛЬСКОГО ХОЗЯЙСТВА РОССИИ: ПРОБЛЕМЫ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94" w:history="1">
        <w:r w:rsidRPr="00C46A3A">
          <w:rPr>
            <w:rStyle w:val="a3"/>
            <w:i/>
            <w:noProof/>
          </w:rPr>
          <w:t>Кардозо Фернандес М.Л.,</w:t>
        </w:r>
        <w:r>
          <w:rPr>
            <w:rStyle w:val="a3"/>
            <w:i/>
            <w:noProof/>
          </w:rPr>
          <w:t xml:space="preserve"> </w:t>
        </w:r>
      </w:hyperlink>
      <w:hyperlink w:anchor="_Toc343588195" w:history="1">
        <w:r w:rsidRPr="00C46A3A">
          <w:rPr>
            <w:rStyle w:val="a3"/>
            <w:noProof/>
          </w:rPr>
          <w:t>АРТ-МЕНЕДЖМЕНТ В СТРУКТУРЕ  СОЦИАЛЬНЫХ ТЕХНОЛОГИЙ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96" w:history="1">
        <w:r w:rsidRPr="00C46A3A">
          <w:rPr>
            <w:rStyle w:val="a3"/>
            <w:i/>
            <w:noProof/>
          </w:rPr>
          <w:t>Кит М.С.</w:t>
        </w:r>
        <w:r>
          <w:rPr>
            <w:rStyle w:val="a3"/>
            <w:i/>
            <w:noProof/>
          </w:rPr>
          <w:t xml:space="preserve">, </w:t>
        </w:r>
      </w:hyperlink>
      <w:hyperlink w:anchor="_Toc343588197" w:history="1">
        <w:r w:rsidRPr="00C46A3A">
          <w:rPr>
            <w:rStyle w:val="a3"/>
            <w:noProof/>
          </w:rPr>
          <w:t>МНОГОУРОВНЕВЫЙ ПОДХОД К УПРАВЛЕНИЮ ПИСЬМЕННЫМИ МЕЖЪЯЗЫКОВЫМИ КОММУНИКАЦИЯМИ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198" w:history="1">
        <w:r w:rsidRPr="00C46A3A">
          <w:rPr>
            <w:rStyle w:val="a3"/>
            <w:i/>
            <w:noProof/>
          </w:rPr>
          <w:t>Коваленко М.А.</w:t>
        </w:r>
        <w:r>
          <w:rPr>
            <w:rStyle w:val="a3"/>
            <w:i/>
            <w:noProof/>
          </w:rPr>
          <w:t xml:space="preserve">, </w:t>
        </w:r>
      </w:hyperlink>
      <w:hyperlink w:anchor="_Toc343588199" w:history="1">
        <w:r w:rsidRPr="00C46A3A">
          <w:rPr>
            <w:rStyle w:val="a3"/>
            <w:noProof/>
          </w:rPr>
          <w:t>СТРАТЕГИЧЕСКИЕ ПРИОРИТЕТЫ СОЦИАЛЬНО-ЭКОНОМИЧЕСКОГО РАЗВИТИЯ ГОРОДА-КУРОРТА СОЧИ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00" w:history="1">
        <w:r w:rsidRPr="00C46A3A">
          <w:rPr>
            <w:rStyle w:val="a3"/>
            <w:i/>
            <w:noProof/>
          </w:rPr>
          <w:t>Ковенько С.А.</w:t>
        </w:r>
        <w:r>
          <w:rPr>
            <w:rStyle w:val="a3"/>
            <w:i/>
            <w:noProof/>
          </w:rPr>
          <w:t xml:space="preserve">, </w:t>
        </w:r>
      </w:hyperlink>
      <w:hyperlink w:anchor="_Toc343588201" w:history="1">
        <w:r w:rsidRPr="00C46A3A">
          <w:rPr>
            <w:rStyle w:val="a3"/>
            <w:i/>
            <w:noProof/>
          </w:rPr>
          <w:t>Серебрякова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43588202" w:history="1">
        <w:r w:rsidRPr="00C46A3A">
          <w:rPr>
            <w:rStyle w:val="a3"/>
            <w:noProof/>
          </w:rPr>
          <w:t>ДЕПОЗИТНАЯ ПОЛИТИКА КОММЕРЧЕСКОГО 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03" w:history="1">
        <w:r w:rsidRPr="00C46A3A">
          <w:rPr>
            <w:rStyle w:val="a3"/>
            <w:i/>
            <w:noProof/>
          </w:rPr>
          <w:t>Котеленко Д.Г.,</w:t>
        </w:r>
        <w:r>
          <w:rPr>
            <w:rStyle w:val="a3"/>
            <w:i/>
            <w:noProof/>
          </w:rPr>
          <w:t xml:space="preserve"> </w:t>
        </w:r>
      </w:hyperlink>
      <w:hyperlink w:anchor="_Toc343588204" w:history="1">
        <w:r w:rsidRPr="00C46A3A">
          <w:rPr>
            <w:rStyle w:val="a3"/>
            <w:i/>
            <w:noProof/>
          </w:rPr>
          <w:t>Патракеева О.Ю.</w:t>
        </w:r>
        <w:r>
          <w:rPr>
            <w:rStyle w:val="a3"/>
            <w:i/>
            <w:noProof/>
          </w:rPr>
          <w:t xml:space="preserve">, </w:t>
        </w:r>
      </w:hyperlink>
      <w:hyperlink w:anchor="_Toc343588205" w:history="1">
        <w:r w:rsidRPr="00C46A3A">
          <w:rPr>
            <w:rStyle w:val="a3"/>
            <w:noProof/>
          </w:rPr>
          <w:t>СОЦИАЛЬНАЯ ГЕОГРАФИЯ НА ЮГЕ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06" w:history="1">
        <w:r w:rsidRPr="00C46A3A">
          <w:rPr>
            <w:rStyle w:val="a3"/>
            <w:i/>
            <w:noProof/>
          </w:rPr>
          <w:t>Котеленко Д.Г.,</w:t>
        </w:r>
        <w:r>
          <w:rPr>
            <w:rStyle w:val="a3"/>
            <w:i/>
            <w:noProof/>
          </w:rPr>
          <w:t xml:space="preserve"> </w:t>
        </w:r>
      </w:hyperlink>
      <w:hyperlink w:anchor="_Toc343588207" w:history="1">
        <w:r w:rsidRPr="00C46A3A">
          <w:rPr>
            <w:rStyle w:val="a3"/>
            <w:i/>
            <w:noProof/>
          </w:rPr>
          <w:t>Скороходова В.П.,</w:t>
        </w:r>
        <w:r>
          <w:rPr>
            <w:rStyle w:val="a3"/>
            <w:i/>
            <w:noProof/>
          </w:rPr>
          <w:t xml:space="preserve"> </w:t>
        </w:r>
      </w:hyperlink>
      <w:hyperlink w:anchor="_Toc343588208" w:history="1">
        <w:r w:rsidRPr="00C46A3A">
          <w:rPr>
            <w:rStyle w:val="a3"/>
            <w:noProof/>
          </w:rPr>
          <w:t>АДМИНИСТРАТИВНЫЕ СРЕДСТВА СНИЖЕНИЯ ЭТНОПОЛИТИЧЕСКОЙ НАПРЯЖЕННОСТИ В РЕСПУБЛИКЕ ДАГЕСТАН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09" w:history="1">
        <w:r w:rsidRPr="00C46A3A">
          <w:rPr>
            <w:rStyle w:val="a3"/>
            <w:i/>
            <w:noProof/>
          </w:rPr>
          <w:t>Кравченко П.Д.,</w:t>
        </w:r>
        <w:r>
          <w:rPr>
            <w:rStyle w:val="a3"/>
            <w:i/>
            <w:noProof/>
          </w:rPr>
          <w:t xml:space="preserve"> </w:t>
        </w:r>
      </w:hyperlink>
      <w:hyperlink w:anchor="_Toc343588210" w:history="1">
        <w:r w:rsidRPr="00C46A3A">
          <w:rPr>
            <w:rStyle w:val="a3"/>
            <w:noProof/>
          </w:rPr>
          <w:t>О ПРОБЛЕМАХ ТЕХНИКО-ЭКОНОМИЧЕСКОГО РАЗВИТИЯ СОЮЗНОГО ГОСУДАРСТВА РОССИЯ-БЕЛАРУСЬ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11" w:history="1">
        <w:r w:rsidRPr="00C46A3A">
          <w:rPr>
            <w:rStyle w:val="a3"/>
            <w:i/>
            <w:noProof/>
          </w:rPr>
          <w:t>Красницкая А.С.</w:t>
        </w:r>
        <w:r>
          <w:rPr>
            <w:rStyle w:val="a3"/>
            <w:i/>
            <w:noProof/>
          </w:rPr>
          <w:t xml:space="preserve">, </w:t>
        </w:r>
      </w:hyperlink>
      <w:hyperlink w:anchor="_Toc343588212" w:history="1">
        <w:r w:rsidRPr="00C46A3A">
          <w:rPr>
            <w:rStyle w:val="a3"/>
            <w:noProof/>
          </w:rPr>
          <w:t>МЕХАНИЗМЫ УПРАВЛЕНИЯ СОЦИАЛЬНО-ЭКОНОМИЧЕСКИМ РАЗВИТИЕМ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13" w:history="1">
        <w:r w:rsidRPr="00C46A3A">
          <w:rPr>
            <w:rStyle w:val="a3"/>
            <w:i/>
            <w:noProof/>
          </w:rPr>
          <w:t>Крылова М.А.</w:t>
        </w:r>
        <w:r>
          <w:rPr>
            <w:rStyle w:val="a3"/>
            <w:i/>
            <w:noProof/>
          </w:rPr>
          <w:t xml:space="preserve">, </w:t>
        </w:r>
      </w:hyperlink>
      <w:hyperlink w:anchor="_Toc343588214" w:history="1">
        <w:r w:rsidRPr="00C46A3A">
          <w:rPr>
            <w:rStyle w:val="a3"/>
            <w:i/>
            <w:noProof/>
          </w:rPr>
          <w:t>Якимов Ю.М.</w:t>
        </w:r>
        <w:r>
          <w:rPr>
            <w:rStyle w:val="a3"/>
            <w:i/>
            <w:noProof/>
          </w:rPr>
          <w:t xml:space="preserve">, </w:t>
        </w:r>
      </w:hyperlink>
      <w:hyperlink w:anchor="_Toc343588215" w:history="1">
        <w:r w:rsidRPr="00C46A3A">
          <w:rPr>
            <w:rStyle w:val="a3"/>
            <w:noProof/>
          </w:rPr>
          <w:t>ОСНОВАНИЯ ДЛЯ ФОРМИРОВАНИЯ ДЕВИАНТНОГО ПОВЕДЕНИЯ В УЧЕБНОМ ПРОЦЕССЕ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16" w:history="1">
        <w:r w:rsidRPr="00C46A3A">
          <w:rPr>
            <w:rStyle w:val="a3"/>
            <w:i/>
            <w:noProof/>
          </w:rPr>
          <w:t>Куликова Ю.П.</w:t>
        </w:r>
        <w:r>
          <w:rPr>
            <w:rStyle w:val="a3"/>
            <w:i/>
            <w:noProof/>
          </w:rPr>
          <w:t xml:space="preserve">, </w:t>
        </w:r>
      </w:hyperlink>
      <w:hyperlink w:anchor="_Toc343588217" w:history="1">
        <w:r w:rsidRPr="00C46A3A">
          <w:rPr>
            <w:rStyle w:val="a3"/>
            <w:noProof/>
          </w:rPr>
          <w:t>СОВЕРШЕНСТВОВАНИЕ ЭКОНОМИЧЕСКОГО УПРАВЛЕНИЯ В СФЕРЕ ИННОВАЦИОННОЙ ДЕЯТЕЛЬНОСТИ ВЫСШЕЙ ШКОЛЫ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18" w:history="1">
        <w:r w:rsidRPr="00C46A3A">
          <w:rPr>
            <w:rStyle w:val="a3"/>
            <w:i/>
            <w:noProof/>
          </w:rPr>
          <w:t>Кунафина С. А.</w:t>
        </w:r>
        <w:r>
          <w:rPr>
            <w:rStyle w:val="a3"/>
            <w:i/>
            <w:noProof/>
          </w:rPr>
          <w:t xml:space="preserve">, </w:t>
        </w:r>
      </w:hyperlink>
      <w:hyperlink w:anchor="_Toc343588219" w:history="1">
        <w:r w:rsidRPr="00C46A3A">
          <w:rPr>
            <w:rStyle w:val="a3"/>
            <w:i/>
            <w:noProof/>
            <w:spacing w:val="-4"/>
          </w:rPr>
          <w:t xml:space="preserve">Насретдинова З.Т., </w:t>
        </w:r>
      </w:hyperlink>
      <w:hyperlink w:anchor="_Toc343588221" w:history="1">
        <w:r w:rsidRPr="00C46A3A">
          <w:rPr>
            <w:rStyle w:val="a3"/>
            <w:noProof/>
          </w:rPr>
          <w:t>ИНФОРМАЦИОННЫЕ ТЕХНОЛОГИИ В ОБРАЗОВАТЕЛЬНОМ И  ВОСПИТАТЕЛЬНОМ ПРОЦЕССАХ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22" w:history="1">
        <w:r w:rsidRPr="00C46A3A">
          <w:rPr>
            <w:rStyle w:val="a3"/>
            <w:i/>
            <w:noProof/>
          </w:rPr>
          <w:t>Кусмаева Г.М.</w:t>
        </w:r>
        <w:r>
          <w:rPr>
            <w:rStyle w:val="a3"/>
            <w:i/>
            <w:noProof/>
          </w:rPr>
          <w:t>,</w:t>
        </w:r>
      </w:hyperlink>
      <w:hyperlink w:anchor="_Toc343588223" w:history="1">
        <w:r w:rsidRPr="00C46A3A">
          <w:rPr>
            <w:rStyle w:val="a3"/>
            <w:i/>
            <w:noProof/>
          </w:rPr>
          <w:t xml:space="preserve">Насретдинова З.Т., </w:t>
        </w:r>
      </w:hyperlink>
      <w:hyperlink w:anchor="_Toc343588225" w:history="1">
        <w:r w:rsidRPr="00C46A3A">
          <w:rPr>
            <w:rStyle w:val="a3"/>
            <w:noProof/>
            <w:shd w:val="clear" w:color="auto" w:fill="FFFFFF"/>
          </w:rPr>
          <w:t>ДЕНЕЖНЫЕ ПОТОКИ: СУЩНОСТЬ И ПОНЯТИЕ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B725D1" w:rsidRDefault="00B725D1" w:rsidP="00B725D1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588226" w:history="1">
        <w:r w:rsidRPr="00C46A3A">
          <w:rPr>
            <w:rStyle w:val="a3"/>
            <w:i/>
            <w:noProof/>
          </w:rPr>
          <w:t>Кушнарева Н.С.</w:t>
        </w:r>
        <w:r>
          <w:rPr>
            <w:rStyle w:val="a3"/>
            <w:i/>
            <w:noProof/>
          </w:rPr>
          <w:t xml:space="preserve">, </w:t>
        </w:r>
      </w:hyperlink>
      <w:hyperlink w:anchor="_Toc343588227" w:history="1">
        <w:r w:rsidRPr="00C46A3A">
          <w:rPr>
            <w:rStyle w:val="a3"/>
            <w:noProof/>
          </w:rPr>
          <w:t>К ВОПРОСУ О СОВЕРШЕНСТВОВАНИИ ДЕЯТЕЛЬНОСТИ БЮРО КРЕДИТЕЫХ ИСТОРИЙ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_Toc343588227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4C6002" w:rsidRDefault="00B725D1" w:rsidP="00B725D1">
      <w:r>
        <w:fldChar w:fldCharType="end"/>
      </w:r>
    </w:p>
    <w:sectPr w:rsidR="004C6002" w:rsidSect="00B725D1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25D1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46744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5D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725D1"/>
    <w:rPr>
      <w:strike w:val="0"/>
      <w:dstrike w:val="0"/>
      <w:color w:val="4284B0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rsid w:val="00B725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1999</Words>
  <Characters>11398</Characters>
  <Application>Microsoft Office Word</Application>
  <DocSecurity>0</DocSecurity>
  <Lines>94</Lines>
  <Paragraphs>26</Paragraphs>
  <ScaleCrop>false</ScaleCrop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2012-12-21T07:02:00Z</dcterms:created>
  <dcterms:modified xsi:type="dcterms:W3CDTF">2012-12-21T07:03:00Z</dcterms:modified>
</cp:coreProperties>
</file>