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1D" w:rsidRDefault="00B2171D" w:rsidP="00B2171D">
      <w:r>
        <w:t>Оглавление</w:t>
      </w:r>
    </w:p>
    <w:p w:rsidR="00B2171D" w:rsidRDefault="00B2171D" w:rsidP="00B2171D"/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36854683" w:history="1">
        <w:r w:rsidRPr="00DE7C2B">
          <w:rPr>
            <w:rStyle w:val="a5"/>
            <w:i/>
            <w:noProof/>
          </w:rPr>
          <w:t>Аксенов Е.П.,</w:t>
        </w:r>
        <w:r>
          <w:rPr>
            <w:rStyle w:val="a5"/>
            <w:i/>
            <w:noProof/>
          </w:rPr>
          <w:t xml:space="preserve"> </w:t>
        </w:r>
      </w:hyperlink>
      <w:hyperlink w:anchor="_Toc336854684" w:history="1">
        <w:r w:rsidRPr="00DE7C2B">
          <w:rPr>
            <w:rStyle w:val="a5"/>
            <w:rFonts w:eastAsia="Times New Roman"/>
            <w:noProof/>
            <w:lang w:eastAsia="ru-RU"/>
          </w:rPr>
          <w:t>ПРОАКТИВНОЕ И РЕАКТИВНОЕ УПРАВЛЕНИЕ</w:t>
        </w:r>
        <w:r>
          <w:rPr>
            <w:rStyle w:val="a5"/>
            <w:rFonts w:eastAsia="Times New Roman"/>
            <w:noProof/>
            <w:lang w:eastAsia="ru-RU"/>
          </w:rPr>
          <w:t xml:space="preserve"> </w:t>
        </w:r>
      </w:hyperlink>
      <w:hyperlink w:anchor="_Toc336854685" w:history="1">
        <w:r w:rsidRPr="00DE7C2B">
          <w:rPr>
            <w:rStyle w:val="a5"/>
            <w:rFonts w:eastAsia="Times New Roman"/>
            <w:noProof/>
            <w:lang w:eastAsia="ru-RU"/>
          </w:rPr>
          <w:t>ФИНАНСАМИ ХОЗЯЙСТВУЮЩИХ СУБЪЕКТОВ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686" w:history="1">
        <w:r w:rsidRPr="00DE7C2B">
          <w:rPr>
            <w:rStyle w:val="a5"/>
            <w:i/>
            <w:noProof/>
            <w:lang w:eastAsia="ru-RU"/>
          </w:rPr>
          <w:t>Александров С.А.</w:t>
        </w:r>
        <w:r>
          <w:rPr>
            <w:rStyle w:val="a5"/>
            <w:i/>
            <w:noProof/>
            <w:lang w:eastAsia="ru-RU"/>
          </w:rPr>
          <w:t xml:space="preserve">, </w:t>
        </w:r>
      </w:hyperlink>
      <w:hyperlink w:anchor="_Toc336854687" w:history="1">
        <w:r w:rsidRPr="00DE7C2B">
          <w:rPr>
            <w:rStyle w:val="a5"/>
            <w:noProof/>
          </w:rPr>
          <w:t>ПУТИ СНИЖЕНИЯ СЕБЕСТОИМОСТИ</w:t>
        </w:r>
        <w:r>
          <w:rPr>
            <w:rStyle w:val="a5"/>
            <w:noProof/>
          </w:rPr>
          <w:t xml:space="preserve"> </w:t>
        </w:r>
      </w:hyperlink>
      <w:hyperlink w:anchor="_Toc336854688" w:history="1">
        <w:r w:rsidRPr="00DE7C2B">
          <w:rPr>
            <w:rStyle w:val="a5"/>
            <w:noProof/>
          </w:rPr>
          <w:t>ЭНЕРГОРЕМОНТНЫХ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689" w:history="1">
        <w:r w:rsidRPr="00DE7C2B">
          <w:rPr>
            <w:rStyle w:val="a5"/>
            <w:i/>
            <w:noProof/>
            <w:lang w:eastAsia="ru-RU"/>
          </w:rPr>
          <w:t>Алехина Е.С.,</w:t>
        </w:r>
        <w:r>
          <w:rPr>
            <w:rStyle w:val="a5"/>
            <w:i/>
            <w:noProof/>
            <w:lang w:eastAsia="ru-RU"/>
          </w:rPr>
          <w:t xml:space="preserve"> </w:t>
        </w:r>
      </w:hyperlink>
      <w:hyperlink w:anchor="_Toc336854690" w:history="1">
        <w:r w:rsidRPr="00DE7C2B">
          <w:rPr>
            <w:rStyle w:val="a5"/>
            <w:i/>
            <w:noProof/>
            <w:lang w:eastAsia="ru-RU"/>
          </w:rPr>
          <w:t>Щербакова Н.В.,</w:t>
        </w:r>
        <w:r>
          <w:rPr>
            <w:rStyle w:val="a5"/>
            <w:i/>
            <w:noProof/>
            <w:lang w:eastAsia="ru-RU"/>
          </w:rPr>
          <w:t xml:space="preserve"> </w:t>
        </w:r>
      </w:hyperlink>
      <w:hyperlink w:anchor="_Toc336854692" w:history="1">
        <w:r w:rsidRPr="00DE7C2B">
          <w:rPr>
            <w:rStyle w:val="a5"/>
            <w:i/>
            <w:noProof/>
          </w:rPr>
          <w:t>Корольченко О.Е.</w:t>
        </w:r>
        <w:r>
          <w:rPr>
            <w:rStyle w:val="a5"/>
            <w:i/>
            <w:noProof/>
          </w:rPr>
          <w:t xml:space="preserve">, </w:t>
        </w:r>
      </w:hyperlink>
      <w:hyperlink w:anchor="_Toc336854693" w:history="1">
        <w:r w:rsidRPr="00DE7C2B">
          <w:rPr>
            <w:rStyle w:val="a5"/>
            <w:noProof/>
          </w:rPr>
          <w:t>ЭФФЕКТИВНОСТЬ АРОМАМАРКЕТИНГА В</w:t>
        </w:r>
        <w:r>
          <w:rPr>
            <w:rStyle w:val="a5"/>
            <w:noProof/>
          </w:rPr>
          <w:t xml:space="preserve"> </w:t>
        </w:r>
      </w:hyperlink>
      <w:hyperlink w:anchor="_Toc336854694" w:history="1">
        <w:r w:rsidRPr="00DE7C2B">
          <w:rPr>
            <w:rStyle w:val="a5"/>
            <w:noProof/>
          </w:rPr>
          <w:t>РАЗВИТИЯ СЕРВИСНЫХ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695" w:history="1">
        <w:r w:rsidRPr="00DE7C2B">
          <w:rPr>
            <w:rStyle w:val="a5"/>
            <w:i/>
            <w:noProof/>
          </w:rPr>
          <w:t>Антипенко З.З.</w:t>
        </w:r>
        <w:r>
          <w:rPr>
            <w:rStyle w:val="a5"/>
            <w:i/>
            <w:noProof/>
          </w:rPr>
          <w:t xml:space="preserve">, </w:t>
        </w:r>
      </w:hyperlink>
      <w:hyperlink w:anchor="_Toc336854696" w:history="1">
        <w:r w:rsidRPr="00DE7C2B">
          <w:rPr>
            <w:rStyle w:val="a5"/>
            <w:i/>
            <w:noProof/>
          </w:rPr>
          <w:t>Быков В.М.,</w:t>
        </w:r>
        <w:r>
          <w:rPr>
            <w:rStyle w:val="a5"/>
            <w:i/>
            <w:noProof/>
          </w:rPr>
          <w:t xml:space="preserve"> </w:t>
        </w:r>
      </w:hyperlink>
      <w:hyperlink w:anchor="_Toc336854697" w:history="1">
        <w:r w:rsidRPr="00DE7C2B">
          <w:rPr>
            <w:rStyle w:val="a5"/>
            <w:noProof/>
          </w:rPr>
          <w:t>РОЛЬ СУБЪЕКТОВ СОЦИАЛЬНО-ТРУДОВЫХ ОТНОШЕНИЙ В ФОРМИРОВАНИИ КОНКУРЕНТОСПОСОБНОГО ПЕРСОНАЛА ВАХТОВЫХ КОЛЛЕКТИВОВ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2171D" w:rsidRPr="00410F41" w:rsidRDefault="00B2171D" w:rsidP="00B2171D">
      <w:pPr>
        <w:rPr>
          <w:b/>
          <w:noProof/>
        </w:rPr>
      </w:pPr>
      <w:r w:rsidRPr="00B2171D">
        <w:rPr>
          <w:rStyle w:val="10"/>
          <w:b w:val="0"/>
          <w:i/>
          <w:noProof/>
        </w:rPr>
        <w:t>Антонова О.И., Григорьева И.В.,</w:t>
      </w:r>
      <w:r w:rsidRPr="00B2171D">
        <w:rPr>
          <w:b/>
          <w:i/>
          <w:noProof/>
          <w:szCs w:val="28"/>
        </w:rPr>
        <w:t xml:space="preserve"> </w:t>
      </w:r>
      <w:r w:rsidRPr="00410F41">
        <w:rPr>
          <w:noProof/>
        </w:rPr>
        <w:t>ПРОБЛЕМЫ РАЗВИТИЯ ЛИЧНЫХ ПОДВОРИЙ</w:t>
      </w:r>
      <w:r>
        <w:rPr>
          <w:noProof/>
        </w:rPr>
        <w:t>……………………………………………………………………..18</w:t>
      </w:r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698" w:history="1">
        <w:r w:rsidRPr="00DE7C2B">
          <w:rPr>
            <w:rStyle w:val="a5"/>
            <w:i/>
            <w:noProof/>
          </w:rPr>
          <w:t>Арсланов Ш.Д.,</w:t>
        </w:r>
        <w:r>
          <w:rPr>
            <w:rStyle w:val="a5"/>
            <w:i/>
            <w:noProof/>
          </w:rPr>
          <w:t xml:space="preserve"> </w:t>
        </w:r>
      </w:hyperlink>
      <w:hyperlink w:anchor="_Toc336854699" w:history="1">
        <w:r w:rsidRPr="00DE7C2B">
          <w:rPr>
            <w:rStyle w:val="a5"/>
            <w:noProof/>
          </w:rPr>
          <w:t>УПРАВЛЕНИЕ ИНВЕСТИЦИЯМИ КАК ФАКТОР РАЗВИТИЯ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00" w:history="1">
        <w:r w:rsidRPr="00DE7C2B">
          <w:rPr>
            <w:rStyle w:val="a5"/>
            <w:i/>
            <w:noProof/>
          </w:rPr>
          <w:t>Арсланов Ш.Д.,</w:t>
        </w:r>
        <w:r>
          <w:rPr>
            <w:rStyle w:val="a5"/>
            <w:i/>
            <w:noProof/>
          </w:rPr>
          <w:t xml:space="preserve"> </w:t>
        </w:r>
      </w:hyperlink>
      <w:hyperlink w:anchor="_Toc336854701" w:history="1">
        <w:r w:rsidRPr="00DE7C2B">
          <w:rPr>
            <w:rStyle w:val="a5"/>
            <w:noProof/>
          </w:rPr>
          <w:t>ИНВЕСТИЦИОННЫЙ КЛИМАТ КАК ИНСТРУМЕНТ АНАЛИЗА СОЦИАЛЬНО-ЭКОНОМИЧЕСКОГО РАЗВИТИЯ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02" w:history="1">
        <w:r w:rsidRPr="00DE7C2B">
          <w:rPr>
            <w:rStyle w:val="a5"/>
            <w:i/>
            <w:noProof/>
          </w:rPr>
          <w:t>Ахмадов М. А.</w:t>
        </w:r>
        <w:r>
          <w:rPr>
            <w:rStyle w:val="a5"/>
            <w:i/>
            <w:noProof/>
          </w:rPr>
          <w:t xml:space="preserve">, </w:t>
        </w:r>
      </w:hyperlink>
      <w:hyperlink w:anchor="_Toc336854703" w:history="1">
        <w:r w:rsidRPr="00DE7C2B">
          <w:rPr>
            <w:rStyle w:val="a5"/>
            <w:noProof/>
          </w:rPr>
          <w:t>ФИНАНСОВАЯ ПОДДЕРЖКА  СУБЪЕКТОВ МАЛОГО И СРЕДНЕГО ПРЕДПРИНИМАТЕЛЬСТВА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04" w:history="1">
        <w:r w:rsidRPr="00DE7C2B">
          <w:rPr>
            <w:rStyle w:val="a5"/>
            <w:i/>
            <w:noProof/>
          </w:rPr>
          <w:t>Ахметгареева А.А.</w:t>
        </w:r>
        <w:r>
          <w:rPr>
            <w:rStyle w:val="a5"/>
            <w:i/>
            <w:noProof/>
          </w:rPr>
          <w:t xml:space="preserve">, </w:t>
        </w:r>
      </w:hyperlink>
      <w:hyperlink w:anchor="_Toc336854705" w:history="1">
        <w:r w:rsidRPr="00DE7C2B">
          <w:rPr>
            <w:rStyle w:val="a5"/>
            <w:noProof/>
          </w:rPr>
          <w:t>КОНКУРЕТНЫЙ АНАЛИЗ ПРЕДПРИЯТИЙ ТАТАРСТАНА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06" w:history="1">
        <w:r w:rsidRPr="00DE7C2B">
          <w:rPr>
            <w:rStyle w:val="a5"/>
            <w:i/>
            <w:noProof/>
          </w:rPr>
          <w:t>Багири Г.М.</w:t>
        </w:r>
        <w:r>
          <w:rPr>
            <w:rStyle w:val="a5"/>
            <w:i/>
            <w:noProof/>
          </w:rPr>
          <w:t xml:space="preserve">, </w:t>
        </w:r>
      </w:hyperlink>
      <w:hyperlink w:anchor="_Toc336854707" w:history="1">
        <w:r w:rsidRPr="00DE7C2B">
          <w:rPr>
            <w:rStyle w:val="a5"/>
            <w:i/>
            <w:noProof/>
          </w:rPr>
          <w:t>Ивасенко А.Г.,</w:t>
        </w:r>
        <w:r>
          <w:rPr>
            <w:rStyle w:val="a5"/>
            <w:i/>
            <w:noProof/>
          </w:rPr>
          <w:t xml:space="preserve"> </w:t>
        </w:r>
      </w:hyperlink>
      <w:hyperlink w:anchor="_Toc336854708" w:history="1">
        <w:r w:rsidRPr="00DE7C2B">
          <w:rPr>
            <w:rStyle w:val="a5"/>
            <w:noProof/>
          </w:rPr>
          <w:t>ОСОБЕННОСТИ ФУНКЦИОНИРОВАНИЯ ИНВЕСТИЦИОННО-СТРОИТЕЛЬНОГО КОМПЛЕКСА НА МУНИЦИПАЛЬНОМ УРОВНЕ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09" w:history="1">
        <w:r w:rsidRPr="00DE7C2B">
          <w:rPr>
            <w:rStyle w:val="a5"/>
            <w:i/>
            <w:noProof/>
          </w:rPr>
          <w:t>Басова Е.А.</w:t>
        </w:r>
        <w:r>
          <w:rPr>
            <w:rStyle w:val="a5"/>
            <w:i/>
            <w:noProof/>
          </w:rPr>
          <w:t xml:space="preserve">, </w:t>
        </w:r>
      </w:hyperlink>
      <w:hyperlink w:anchor="_Toc336854710" w:history="1">
        <w:r w:rsidRPr="00DE7C2B">
          <w:rPr>
            <w:rStyle w:val="a5"/>
            <w:noProof/>
          </w:rPr>
          <w:t>ТВОРЧЕСКАЯ РАБОТА НА УРОКЕ КАК СПОСОБ ФОРМИРОВАНИЯ КРЕАТИВНОЙ И ФУНКЦИОНАЛЬНО ГРАМОТНОЙ ЛИЧНОСТИ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11" w:history="1">
        <w:r w:rsidRPr="00DE7C2B">
          <w:rPr>
            <w:rStyle w:val="a5"/>
            <w:i/>
            <w:noProof/>
          </w:rPr>
          <w:t>Бачурин В.В.</w:t>
        </w:r>
        <w:r>
          <w:rPr>
            <w:rStyle w:val="a5"/>
            <w:i/>
            <w:noProof/>
          </w:rPr>
          <w:t xml:space="preserve">, </w:t>
        </w:r>
      </w:hyperlink>
      <w:hyperlink w:anchor="_Toc336854712" w:history="1">
        <w:r w:rsidRPr="00DE7C2B">
          <w:rPr>
            <w:rStyle w:val="a5"/>
            <w:noProof/>
          </w:rPr>
          <w:t>ОСНОВНЫЕ ЭЛЕМЕНТЫ И ЗАКОНОДАТЕЛЬНЫЕ АСПЕКТЫ РЕГУЛИРОВАНИЯ СИСТЕМЫ ЛИЦЕНЗИРОВАНИЯ В СФЕРЕ ОРГАНИЗАЦИИ И ПРОВЕДЕНИЯ АЗАРТНЫХ ИГР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13" w:history="1">
        <w:r w:rsidRPr="00DE7C2B">
          <w:rPr>
            <w:rStyle w:val="a5"/>
            <w:i/>
            <w:noProof/>
          </w:rPr>
          <w:t>Блохина Т.В.</w:t>
        </w:r>
        <w:r>
          <w:rPr>
            <w:rStyle w:val="a5"/>
            <w:i/>
            <w:noProof/>
          </w:rPr>
          <w:t xml:space="preserve">, </w:t>
        </w:r>
      </w:hyperlink>
      <w:hyperlink w:anchor="_Toc336854714" w:history="1">
        <w:r w:rsidRPr="00DE7C2B">
          <w:rPr>
            <w:rStyle w:val="a5"/>
            <w:noProof/>
          </w:rPr>
          <w:t>ХАРАКТЕРИСТИКИ ТОВАРНОЙ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15" w:history="1">
        <w:r w:rsidRPr="00DE7C2B">
          <w:rPr>
            <w:rStyle w:val="a5"/>
            <w:i/>
            <w:noProof/>
          </w:rPr>
          <w:t>Бородин А.В.</w:t>
        </w:r>
        <w:r>
          <w:rPr>
            <w:rStyle w:val="a5"/>
            <w:i/>
            <w:noProof/>
          </w:rPr>
          <w:t xml:space="preserve">, </w:t>
        </w:r>
      </w:hyperlink>
      <w:hyperlink w:anchor="_Toc336854716" w:history="1">
        <w:r w:rsidRPr="00DE7C2B">
          <w:rPr>
            <w:rStyle w:val="a5"/>
            <w:noProof/>
          </w:rPr>
          <w:t>ПЕРСПЕКТИВЫ ВЗАИМОДЕЙСТВИЯ РОССИИ И ВТО.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17" w:history="1">
        <w:r w:rsidRPr="00DE7C2B">
          <w:rPr>
            <w:rStyle w:val="a5"/>
            <w:i/>
            <w:noProof/>
          </w:rPr>
          <w:t>Босова О.В.</w:t>
        </w:r>
        <w:r>
          <w:rPr>
            <w:rStyle w:val="a5"/>
            <w:i/>
            <w:noProof/>
          </w:rPr>
          <w:t xml:space="preserve">, </w:t>
        </w:r>
      </w:hyperlink>
      <w:hyperlink w:anchor="_Toc336854718" w:history="1">
        <w:r w:rsidRPr="00DE7C2B">
          <w:rPr>
            <w:rStyle w:val="a5"/>
            <w:rFonts w:eastAsia="Times New Roman"/>
            <w:noProof/>
            <w:kern w:val="36"/>
            <w:lang w:eastAsia="ru-RU"/>
          </w:rPr>
          <w:t>ВОПРОСЫ ТЕОРИИ СОВРЕМЕННОГО МЕНЕДЖМЕНТА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19" w:history="1">
        <w:r w:rsidRPr="00DE7C2B">
          <w:rPr>
            <w:rStyle w:val="a5"/>
            <w:i/>
            <w:noProof/>
          </w:rPr>
          <w:t>Боховко К.В.</w:t>
        </w:r>
        <w:r>
          <w:rPr>
            <w:rStyle w:val="a5"/>
            <w:i/>
            <w:noProof/>
          </w:rPr>
          <w:t xml:space="preserve">, </w:t>
        </w:r>
      </w:hyperlink>
      <w:hyperlink w:anchor="_Toc336854720" w:history="1">
        <w:r w:rsidRPr="00DE7C2B">
          <w:rPr>
            <w:rStyle w:val="a5"/>
            <w:noProof/>
          </w:rPr>
          <w:t>«ПРОБЛЕМЫ ТЕОРЕТИКО-ПРАВОВЫХ АСПЕКТОВ ГОСУДАРСТВЕННО-ОБЩЕСТВЕННОГО УПРАВЛЕНИЯ ОБРАЗОВАНИЕМ»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21" w:history="1">
        <w:r w:rsidRPr="00DE7C2B">
          <w:rPr>
            <w:rStyle w:val="a5"/>
            <w:i/>
            <w:noProof/>
          </w:rPr>
          <w:t>Быков В.М.,</w:t>
        </w:r>
        <w:r>
          <w:rPr>
            <w:rStyle w:val="a5"/>
            <w:i/>
            <w:noProof/>
          </w:rPr>
          <w:t xml:space="preserve"> </w:t>
        </w:r>
      </w:hyperlink>
      <w:hyperlink w:anchor="_Toc336854722" w:history="1">
        <w:r w:rsidRPr="00DE7C2B">
          <w:rPr>
            <w:rStyle w:val="a5"/>
            <w:i/>
            <w:noProof/>
          </w:rPr>
          <w:t>Маковкин И.А.</w:t>
        </w:r>
        <w:r>
          <w:rPr>
            <w:rStyle w:val="a5"/>
            <w:i/>
            <w:noProof/>
          </w:rPr>
          <w:t xml:space="preserve">, </w:t>
        </w:r>
      </w:hyperlink>
      <w:hyperlink w:anchor="_Toc336854723" w:history="1">
        <w:r w:rsidRPr="00DE7C2B">
          <w:rPr>
            <w:rStyle w:val="a5"/>
            <w:noProof/>
          </w:rPr>
          <w:t>СОЦИАЛЬНЫЕ АСПЕКТЫ ТРАНСНАЦИОНАЛИЗАЦИИ РОССИЙСКОЙ ЭКОНОМИКИ (НА ПРИМЕРЕ НЕФТЕГАЗОВОГО КОМПЛЕКСА)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24" w:history="1">
        <w:r w:rsidRPr="00DE7C2B">
          <w:rPr>
            <w:rStyle w:val="a5"/>
            <w:i/>
            <w:noProof/>
          </w:rPr>
          <w:t>Быков В.М.,</w:t>
        </w:r>
        <w:r>
          <w:rPr>
            <w:rStyle w:val="a5"/>
            <w:i/>
            <w:noProof/>
          </w:rPr>
          <w:t xml:space="preserve"> </w:t>
        </w:r>
      </w:hyperlink>
      <w:hyperlink w:anchor="_Toc336854725" w:history="1">
        <w:r w:rsidRPr="00DE7C2B">
          <w:rPr>
            <w:rStyle w:val="a5"/>
            <w:i/>
            <w:noProof/>
          </w:rPr>
          <w:t>Зайченко В.Г.,</w:t>
        </w:r>
        <w:r>
          <w:rPr>
            <w:rStyle w:val="a5"/>
            <w:i/>
            <w:noProof/>
          </w:rPr>
          <w:t xml:space="preserve"> </w:t>
        </w:r>
      </w:hyperlink>
      <w:hyperlink w:anchor="_Toc336854726" w:history="1">
        <w:r w:rsidRPr="00DE7C2B">
          <w:rPr>
            <w:rStyle w:val="a5"/>
            <w:noProof/>
          </w:rPr>
          <w:t>СОВРЕМЕННАЯ РОЛЬ КОММУНИКАЦИЙ В РОССИЙСКИХ ВЕРТИКАЛЬНО ИНТЕГРИРОВАННЫХ НЕФТЕГАЗОВЫХ КОРПОРАЦИЯХ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27" w:history="1">
        <w:r w:rsidRPr="00DE7C2B">
          <w:rPr>
            <w:rStyle w:val="a5"/>
            <w:i/>
            <w:noProof/>
          </w:rPr>
          <w:t>Вайберт М.И.,</w:t>
        </w:r>
        <w:r>
          <w:rPr>
            <w:rStyle w:val="a5"/>
            <w:i/>
            <w:noProof/>
          </w:rPr>
          <w:t xml:space="preserve"> </w:t>
        </w:r>
      </w:hyperlink>
      <w:hyperlink w:anchor="_Toc336854728" w:history="1">
        <w:r w:rsidRPr="00DE7C2B">
          <w:rPr>
            <w:rStyle w:val="a5"/>
            <w:noProof/>
          </w:rPr>
          <w:t>СОЦИАЛЬНО-ПСИХОЛОГИЧЕСКИЕ АСПЕКТЫ АДАПТАЦИИ БЕЗРАБОТНЫХ В НОВЫХ ЭКОНОМИЧЕСКИХ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29" w:history="1">
        <w:r w:rsidRPr="00DE7C2B">
          <w:rPr>
            <w:rStyle w:val="a5"/>
            <w:i/>
            <w:noProof/>
          </w:rPr>
          <w:t>Валейко В.П.</w:t>
        </w:r>
        <w:r>
          <w:rPr>
            <w:rStyle w:val="a5"/>
            <w:i/>
            <w:noProof/>
          </w:rPr>
          <w:t xml:space="preserve">, </w:t>
        </w:r>
      </w:hyperlink>
      <w:hyperlink w:anchor="_Toc336854730" w:history="1">
        <w:r w:rsidRPr="00DE7C2B">
          <w:rPr>
            <w:rStyle w:val="a5"/>
            <w:i/>
            <w:noProof/>
          </w:rPr>
          <w:t>Павлинов И.А.</w:t>
        </w:r>
        <w:r>
          <w:rPr>
            <w:rStyle w:val="a5"/>
            <w:i/>
            <w:noProof/>
          </w:rPr>
          <w:t xml:space="preserve">, </w:t>
        </w:r>
      </w:hyperlink>
      <w:hyperlink w:anchor="_Toc336854731" w:history="1">
        <w:r w:rsidRPr="00DE7C2B">
          <w:rPr>
            <w:rStyle w:val="a5"/>
            <w:i/>
            <w:noProof/>
          </w:rPr>
          <w:t>Павлинова Е.И.</w:t>
        </w:r>
        <w:r>
          <w:rPr>
            <w:rStyle w:val="a5"/>
            <w:i/>
            <w:noProof/>
          </w:rPr>
          <w:t xml:space="preserve">, </w:t>
        </w:r>
      </w:hyperlink>
      <w:hyperlink w:anchor="_Toc336854732" w:history="1">
        <w:r w:rsidRPr="00DE7C2B">
          <w:rPr>
            <w:rStyle w:val="a5"/>
            <w:noProof/>
          </w:rPr>
          <w:t>ФУНКЦИОНИРОВАНИЕ СИСТЕМЫ КОНТРОЛЯ В КЛАСТЕРНОМ ПРОИЗВОДСТВЕ В УСЛОВИЯХ РЫНОЧНОЙ ЭКОНОМИКЕ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33" w:history="1">
        <w:r w:rsidRPr="00DE7C2B">
          <w:rPr>
            <w:rStyle w:val="a5"/>
            <w:i/>
            <w:noProof/>
          </w:rPr>
          <w:t>Валейко В.П.</w:t>
        </w:r>
        <w:r>
          <w:rPr>
            <w:rStyle w:val="a5"/>
            <w:i/>
            <w:noProof/>
          </w:rPr>
          <w:t xml:space="preserve">, </w:t>
        </w:r>
      </w:hyperlink>
      <w:hyperlink w:anchor="_Toc336854734" w:history="1">
        <w:r w:rsidRPr="00DE7C2B">
          <w:rPr>
            <w:rStyle w:val="a5"/>
            <w:i/>
            <w:noProof/>
          </w:rPr>
          <w:t>Павлинов И.А.</w:t>
        </w:r>
        <w:r>
          <w:rPr>
            <w:rStyle w:val="a5"/>
            <w:i/>
            <w:noProof/>
          </w:rPr>
          <w:t xml:space="preserve">, </w:t>
        </w:r>
      </w:hyperlink>
      <w:hyperlink w:anchor="_Toc336854735" w:history="1">
        <w:r w:rsidRPr="00DE7C2B">
          <w:rPr>
            <w:rStyle w:val="a5"/>
            <w:i/>
            <w:noProof/>
          </w:rPr>
          <w:t>Павлинова Е.И.</w:t>
        </w:r>
        <w:r>
          <w:rPr>
            <w:rStyle w:val="a5"/>
            <w:i/>
            <w:noProof/>
          </w:rPr>
          <w:t xml:space="preserve">, </w:t>
        </w:r>
      </w:hyperlink>
      <w:hyperlink w:anchor="_Toc336854736" w:history="1">
        <w:r w:rsidRPr="00DE7C2B">
          <w:rPr>
            <w:rStyle w:val="a5"/>
            <w:noProof/>
          </w:rPr>
          <w:t>ДЕЛОВАЯ ИГРА – ОСНОВА ПРОДВИЖЕНИЯ ДЕЯТЕЛЬНОСТИ КЛАСТЕРНОГО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37" w:history="1">
        <w:r w:rsidRPr="00DE7C2B">
          <w:rPr>
            <w:rStyle w:val="a5"/>
            <w:i/>
            <w:noProof/>
          </w:rPr>
          <w:t>Валуев А. В.,</w:t>
        </w:r>
        <w:r>
          <w:rPr>
            <w:rStyle w:val="a5"/>
            <w:i/>
            <w:noProof/>
          </w:rPr>
          <w:t xml:space="preserve"> </w:t>
        </w:r>
      </w:hyperlink>
      <w:hyperlink w:anchor="_Toc336854738" w:history="1">
        <w:r w:rsidRPr="00DE7C2B">
          <w:rPr>
            <w:rStyle w:val="a5"/>
            <w:noProof/>
          </w:rPr>
          <w:t>ВЕЛИКОБРИТАНИЯ И ЕВРОПЕЙСКИЙ СОЮЗ: «ОДНОСТОРОННИЙ» ПОЛИТИЧЕСКИЙ ДИАЛОГ НА ФОНЕ ГЛОБАЛИЗАЦИИ (1997 - 2012 гг.)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39" w:history="1">
        <w:r w:rsidRPr="00DE7C2B">
          <w:rPr>
            <w:rStyle w:val="a5"/>
            <w:i/>
            <w:noProof/>
          </w:rPr>
          <w:t>Ванятинский Ф.В.</w:t>
        </w:r>
        <w:r>
          <w:rPr>
            <w:rStyle w:val="a5"/>
            <w:i/>
            <w:noProof/>
          </w:rPr>
          <w:t xml:space="preserve">, </w:t>
        </w:r>
      </w:hyperlink>
      <w:hyperlink w:anchor="_Toc336854740" w:history="1">
        <w:r w:rsidRPr="00DE7C2B">
          <w:rPr>
            <w:rStyle w:val="a5"/>
            <w:noProof/>
          </w:rPr>
          <w:t>К ВОПРОСУ ОЦЕНКИ ПРЕДПРИНИМАТЕЛЬСКОГО ПОТЕНЦИАЛА МАЛЫХ ПРЕДПРИЯТИЙ ПРУДОВОГО РЫБОВОДСТВА ЦЧР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41" w:history="1">
        <w:r w:rsidRPr="00DE7C2B">
          <w:rPr>
            <w:rStyle w:val="a5"/>
            <w:i/>
            <w:noProof/>
          </w:rPr>
          <w:t>Варфоломеева Т.И.</w:t>
        </w:r>
        <w:r>
          <w:rPr>
            <w:rStyle w:val="a5"/>
            <w:i/>
            <w:noProof/>
          </w:rPr>
          <w:t xml:space="preserve">, </w:t>
        </w:r>
      </w:hyperlink>
      <w:hyperlink w:anchor="_Toc336854742" w:history="1">
        <w:r w:rsidRPr="00DE7C2B">
          <w:rPr>
            <w:rStyle w:val="a5"/>
            <w:noProof/>
          </w:rPr>
          <w:t>«ПОПЕЧИТЕЛЬСКИЙ СОВЕТ –</w:t>
        </w:r>
      </w:hyperlink>
      <w:hyperlink w:anchor="_Toc336854743" w:history="1">
        <w:r w:rsidRPr="00DE7C2B">
          <w:rPr>
            <w:rStyle w:val="a5"/>
            <w:noProof/>
          </w:rPr>
          <w:t>СОЦИАЛЬНЫЙ ИНСТИТУТ ГРАЖДАНСКОГО ОБЩЕСТВА»</w:t>
        </w:r>
        <w:r>
          <w:rPr>
            <w:rStyle w:val="a5"/>
            <w:noProof/>
          </w:rPr>
          <w:t xml:space="preserve"> </w:t>
        </w:r>
      </w:hyperlink>
      <w:hyperlink w:anchor="_Toc336854744" w:history="1">
        <w:r w:rsidRPr="00DE7C2B">
          <w:rPr>
            <w:rStyle w:val="a5"/>
            <w:i/>
            <w:caps/>
            <w:noProof/>
          </w:rPr>
          <w:t>(</w:t>
        </w:r>
        <w:r w:rsidRPr="00DE7C2B">
          <w:rPr>
            <w:rStyle w:val="a5"/>
            <w:i/>
            <w:noProof/>
          </w:rPr>
          <w:t>доклад из опыта работы</w:t>
        </w:r>
        <w:r w:rsidRPr="00DE7C2B">
          <w:rPr>
            <w:rStyle w:val="a5"/>
            <w:i/>
            <w:caps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45" w:history="1">
        <w:r w:rsidRPr="00DE7C2B">
          <w:rPr>
            <w:rStyle w:val="a5"/>
            <w:i/>
            <w:noProof/>
          </w:rPr>
          <w:t>Венгер Т.А.,</w:t>
        </w:r>
        <w:r>
          <w:rPr>
            <w:rStyle w:val="a5"/>
            <w:i/>
            <w:noProof/>
          </w:rPr>
          <w:t xml:space="preserve"> </w:t>
        </w:r>
      </w:hyperlink>
      <w:hyperlink w:anchor="_Toc336854746" w:history="1">
        <w:r w:rsidRPr="00DE7C2B">
          <w:rPr>
            <w:rStyle w:val="a5"/>
            <w:noProof/>
          </w:rPr>
          <w:t>СОЦЫАЛЬНЫЕ ПОСЛЕДСТВИЯ ЕВРОПЕЙСКОГО</w:t>
        </w:r>
        <w:r>
          <w:rPr>
            <w:rStyle w:val="a5"/>
            <w:noProof/>
          </w:rPr>
          <w:t xml:space="preserve"> </w:t>
        </w:r>
      </w:hyperlink>
      <w:hyperlink w:anchor="_Toc336854747" w:history="1">
        <w:r w:rsidRPr="00DE7C2B">
          <w:rPr>
            <w:rStyle w:val="a5"/>
            <w:noProof/>
          </w:rPr>
          <w:t>ДОЛГОВОГО КРИЗИСА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48" w:history="1">
        <w:r w:rsidRPr="00DE7C2B">
          <w:rPr>
            <w:rStyle w:val="a5"/>
            <w:i/>
            <w:noProof/>
          </w:rPr>
          <w:t>Вервекина Е.А.</w:t>
        </w:r>
        <w:r>
          <w:rPr>
            <w:rStyle w:val="a5"/>
            <w:i/>
            <w:noProof/>
          </w:rPr>
          <w:t xml:space="preserve">, </w:t>
        </w:r>
      </w:hyperlink>
      <w:hyperlink w:anchor="_Toc336854749" w:history="1">
        <w:r w:rsidRPr="00DE7C2B">
          <w:rPr>
            <w:rStyle w:val="a5"/>
            <w:noProof/>
          </w:rPr>
          <w:t>ПРОБЛЕМЫ И ПЕРСПЕКТИВЫ СОТРУДНИЧЕСТВА АЛТАЙСКОГО КРАЯ С ФРАНЦУЗСКИМ РЕГИОНОМ</w:t>
        </w:r>
        <w:r>
          <w:rPr>
            <w:rStyle w:val="a5"/>
            <w:noProof/>
          </w:rPr>
          <w:t xml:space="preserve">     </w:t>
        </w:r>
        <w:r w:rsidRPr="00DE7C2B">
          <w:rPr>
            <w:rStyle w:val="a5"/>
            <w:noProof/>
          </w:rPr>
          <w:t xml:space="preserve"> ФРАНШ-КОНТЕ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50" w:history="1">
        <w:r w:rsidRPr="00DE7C2B">
          <w:rPr>
            <w:rStyle w:val="a5"/>
            <w:i/>
            <w:noProof/>
          </w:rPr>
          <w:t>Горбенко О.Н.</w:t>
        </w:r>
        <w:r>
          <w:rPr>
            <w:rStyle w:val="a5"/>
            <w:i/>
            <w:noProof/>
          </w:rPr>
          <w:t xml:space="preserve">, </w:t>
        </w:r>
      </w:hyperlink>
      <w:hyperlink w:anchor="_Toc336854751" w:history="1">
        <w:r w:rsidRPr="00DE7C2B">
          <w:rPr>
            <w:rStyle w:val="a5"/>
            <w:noProof/>
          </w:rPr>
          <w:t>ОСОБЕННОСТИ НАЦИОНАЛЬНОЙ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52" w:history="1">
        <w:r w:rsidRPr="00DE7C2B">
          <w:rPr>
            <w:rStyle w:val="a5"/>
            <w:i/>
            <w:noProof/>
          </w:rPr>
          <w:t>Грибановская М.В.,</w:t>
        </w:r>
        <w:r>
          <w:rPr>
            <w:rStyle w:val="a5"/>
            <w:i/>
            <w:noProof/>
          </w:rPr>
          <w:t xml:space="preserve"> </w:t>
        </w:r>
      </w:hyperlink>
      <w:hyperlink w:anchor="_Toc336854753" w:history="1">
        <w:r w:rsidRPr="00DE7C2B">
          <w:rPr>
            <w:rStyle w:val="a5"/>
            <w:noProof/>
          </w:rPr>
          <w:t>МОДУЛЬНАЯ СИСТЕМА ПОСТРОЕНИЯ</w:t>
        </w:r>
        <w:r>
          <w:rPr>
            <w:rStyle w:val="a5"/>
            <w:noProof/>
          </w:rPr>
          <w:t xml:space="preserve"> </w:t>
        </w:r>
      </w:hyperlink>
      <w:hyperlink w:anchor="_Toc336854754" w:history="1">
        <w:r w:rsidRPr="00DE7C2B">
          <w:rPr>
            <w:rStyle w:val="a5"/>
            <w:noProof/>
          </w:rPr>
          <w:t>ОБРАЗОВАТЕЛЬНЫХ ПРОГРАММ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55" w:history="1">
        <w:r w:rsidRPr="00DE7C2B">
          <w:rPr>
            <w:rStyle w:val="a5"/>
            <w:i/>
            <w:noProof/>
          </w:rPr>
          <w:t>Дедова М.М.</w:t>
        </w:r>
        <w:r>
          <w:rPr>
            <w:rStyle w:val="a5"/>
            <w:i/>
            <w:noProof/>
          </w:rPr>
          <w:t xml:space="preserve">, </w:t>
        </w:r>
      </w:hyperlink>
      <w:hyperlink w:anchor="_Toc336854756" w:history="1">
        <w:r w:rsidRPr="00DE7C2B">
          <w:rPr>
            <w:rStyle w:val="a5"/>
            <w:rFonts w:eastAsia="Times New Roman"/>
            <w:noProof/>
            <w:kern w:val="36"/>
            <w:lang w:eastAsia="ru-RU"/>
          </w:rPr>
          <w:t>О СОВРЕМЕННЫХ НАПРАВЛЕНИЯХ</w:t>
        </w:r>
        <w:r>
          <w:rPr>
            <w:rStyle w:val="a5"/>
            <w:rFonts w:eastAsia="Times New Roman"/>
            <w:noProof/>
            <w:kern w:val="36"/>
            <w:lang w:eastAsia="ru-RU"/>
          </w:rPr>
          <w:t xml:space="preserve"> </w:t>
        </w:r>
      </w:hyperlink>
      <w:hyperlink w:anchor="_Toc336854757" w:history="1">
        <w:r w:rsidRPr="00DE7C2B">
          <w:rPr>
            <w:rStyle w:val="a5"/>
            <w:rFonts w:eastAsia="Times New Roman"/>
            <w:noProof/>
            <w:kern w:val="36"/>
            <w:lang w:eastAsia="ru-RU"/>
          </w:rPr>
          <w:t>ЭКОНОМИЧЕСКОЙ ТЕОРИИ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58" w:history="1">
        <w:r w:rsidRPr="00DE7C2B">
          <w:rPr>
            <w:rStyle w:val="a5"/>
            <w:i/>
            <w:noProof/>
          </w:rPr>
          <w:t>Дмитриев Р.А.</w:t>
        </w:r>
        <w:r>
          <w:rPr>
            <w:rStyle w:val="a5"/>
            <w:i/>
            <w:noProof/>
          </w:rPr>
          <w:t xml:space="preserve">, </w:t>
        </w:r>
      </w:hyperlink>
      <w:hyperlink w:anchor="_Toc336854759" w:history="1">
        <w:r w:rsidRPr="00DE7C2B">
          <w:rPr>
            <w:rStyle w:val="a5"/>
            <w:noProof/>
          </w:rPr>
          <w:t xml:space="preserve">ТЕОРИЯ ПРЕДПРИЯТИЯ В СОВРЕМЕННЫХ </w:t>
        </w:r>
        <w:r>
          <w:rPr>
            <w:rStyle w:val="a5"/>
            <w:noProof/>
          </w:rPr>
          <w:t xml:space="preserve">  </w:t>
        </w:r>
        <w:r w:rsidRPr="00DE7C2B">
          <w:rPr>
            <w:rStyle w:val="a5"/>
            <w:noProof/>
          </w:rPr>
          <w:t>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60" w:history="1">
        <w:r w:rsidRPr="00DE7C2B">
          <w:rPr>
            <w:rStyle w:val="a5"/>
            <w:i/>
            <w:noProof/>
          </w:rPr>
          <w:t>Ерицпохова Л.А.</w:t>
        </w:r>
        <w:r>
          <w:rPr>
            <w:rStyle w:val="a5"/>
            <w:i/>
            <w:noProof/>
          </w:rPr>
          <w:t xml:space="preserve">, </w:t>
        </w:r>
      </w:hyperlink>
      <w:hyperlink w:anchor="_Toc336854761" w:history="1">
        <w:r w:rsidRPr="00DE7C2B">
          <w:rPr>
            <w:rStyle w:val="a5"/>
            <w:noProof/>
          </w:rPr>
          <w:t>ОБРАЗОВАНИЕ КАК ФАКТОР СОЦИАЛЬНО-ЭКОНОМИЧЕСКОГО ПРОГРЕССА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62" w:history="1">
        <w:r w:rsidRPr="00DE7C2B">
          <w:rPr>
            <w:rStyle w:val="a5"/>
            <w:i/>
            <w:noProof/>
          </w:rPr>
          <w:t>Желтов А.А.,</w:t>
        </w:r>
        <w:r>
          <w:rPr>
            <w:rStyle w:val="a5"/>
            <w:i/>
            <w:noProof/>
          </w:rPr>
          <w:t xml:space="preserve"> </w:t>
        </w:r>
      </w:hyperlink>
      <w:hyperlink w:anchor="_Toc336854763" w:history="1">
        <w:r w:rsidRPr="00DE7C2B">
          <w:rPr>
            <w:rStyle w:val="a5"/>
            <w:i/>
            <w:noProof/>
          </w:rPr>
          <w:t>Харенко Л.А.</w:t>
        </w:r>
        <w:r>
          <w:rPr>
            <w:rStyle w:val="a5"/>
            <w:i/>
            <w:noProof/>
          </w:rPr>
          <w:t xml:space="preserve">, </w:t>
        </w:r>
      </w:hyperlink>
      <w:hyperlink w:anchor="_Toc336854764" w:history="1">
        <w:r w:rsidRPr="00DE7C2B">
          <w:rPr>
            <w:rStyle w:val="a5"/>
            <w:noProof/>
          </w:rPr>
          <w:t>НАЦИОНАЛЬНО-ГОСУДАРСТВЕННОЕ СВОЕОБРАЗИЕ КУЛЬТУР В УСЛОВИЯХ РАСШИРЯЮЩЕЙСЯ ГЛОБАЛИЗАЦИИ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65" w:history="1">
        <w:r w:rsidRPr="00DE7C2B">
          <w:rPr>
            <w:rStyle w:val="a5"/>
            <w:i/>
            <w:noProof/>
          </w:rPr>
          <w:t>Жиркова С.К.,</w:t>
        </w:r>
        <w:r>
          <w:rPr>
            <w:rStyle w:val="a5"/>
            <w:i/>
            <w:noProof/>
          </w:rPr>
          <w:t xml:space="preserve"> </w:t>
        </w:r>
      </w:hyperlink>
      <w:hyperlink w:anchor="_Toc336854766" w:history="1">
        <w:r w:rsidRPr="00DE7C2B">
          <w:rPr>
            <w:rStyle w:val="a5"/>
            <w:noProof/>
          </w:rPr>
          <w:t>РОЛЬ ВЫСШЕГО ОБРАЗОВАНИЯ В СОВРЕМЕННОМ МИРЕ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67" w:history="1">
        <w:r w:rsidRPr="00DE7C2B">
          <w:rPr>
            <w:rStyle w:val="a5"/>
            <w:i/>
            <w:noProof/>
          </w:rPr>
          <w:t>Жусупова К.А.,</w:t>
        </w:r>
        <w:r>
          <w:rPr>
            <w:rStyle w:val="a5"/>
            <w:i/>
            <w:noProof/>
          </w:rPr>
          <w:t xml:space="preserve"> </w:t>
        </w:r>
      </w:hyperlink>
      <w:hyperlink w:anchor="_Toc336854768" w:history="1">
        <w:r w:rsidRPr="00DE7C2B">
          <w:rPr>
            <w:rStyle w:val="a5"/>
            <w:i/>
            <w:noProof/>
          </w:rPr>
          <w:t>Мурзагалиева А.Г.,</w:t>
        </w:r>
        <w:r>
          <w:rPr>
            <w:rStyle w:val="a5"/>
            <w:i/>
            <w:noProof/>
          </w:rPr>
          <w:t xml:space="preserve"> </w:t>
        </w:r>
      </w:hyperlink>
      <w:hyperlink w:anchor="_Toc336854769" w:history="1">
        <w:r w:rsidRPr="00DE7C2B">
          <w:rPr>
            <w:rStyle w:val="a5"/>
            <w:noProof/>
          </w:rPr>
          <w:t>ИНТЕЛЛЕКТУАЛЬНЫЙ ПОТЕНЦИАЛ ВУЗА</w:t>
        </w:r>
        <w:r>
          <w:rPr>
            <w:rStyle w:val="a5"/>
            <w:noProof/>
          </w:rPr>
          <w:t xml:space="preserve"> </w:t>
        </w:r>
      </w:hyperlink>
      <w:hyperlink w:anchor="_Toc336854770" w:history="1">
        <w:r w:rsidRPr="00DE7C2B">
          <w:rPr>
            <w:rStyle w:val="a5"/>
            <w:noProof/>
          </w:rPr>
          <w:t>В ПРОЦЕССЕ ИННОВАЦИОННОЙ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71" w:history="1">
        <w:r w:rsidRPr="00DE7C2B">
          <w:rPr>
            <w:rStyle w:val="a5"/>
            <w:i/>
            <w:noProof/>
          </w:rPr>
          <w:t>Зайцев C.В.,</w:t>
        </w:r>
        <w:r>
          <w:rPr>
            <w:rStyle w:val="a5"/>
            <w:i/>
            <w:noProof/>
          </w:rPr>
          <w:t xml:space="preserve"> </w:t>
        </w:r>
      </w:hyperlink>
      <w:hyperlink w:anchor="_Toc336854772" w:history="1">
        <w:r w:rsidRPr="00DE7C2B">
          <w:rPr>
            <w:rStyle w:val="a5"/>
            <w:noProof/>
          </w:rPr>
          <w:t>СТРАТЕГИЧЕСКИЕ    НАПРАВЛЕНИЯ    УЛУЧШЕНИЯ</w:t>
        </w:r>
        <w:r>
          <w:rPr>
            <w:rStyle w:val="a5"/>
            <w:noProof/>
          </w:rPr>
          <w:t xml:space="preserve"> </w:t>
        </w:r>
      </w:hyperlink>
      <w:hyperlink w:anchor="_Toc336854773" w:history="1">
        <w:r w:rsidRPr="00DE7C2B">
          <w:rPr>
            <w:rStyle w:val="a5"/>
            <w:noProof/>
          </w:rPr>
          <w:t>ИНВЕСТИЦИОННОГО ПОТЕНЦИАЛА АСТРАХАНСКОЙ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74" w:history="1">
        <w:r w:rsidRPr="00DE7C2B">
          <w:rPr>
            <w:rStyle w:val="a5"/>
            <w:i/>
            <w:noProof/>
          </w:rPr>
          <w:t>Заксонский В.Л.</w:t>
        </w:r>
        <w:r>
          <w:rPr>
            <w:rStyle w:val="a5"/>
            <w:i/>
            <w:noProof/>
          </w:rPr>
          <w:t xml:space="preserve">, </w:t>
        </w:r>
      </w:hyperlink>
      <w:hyperlink w:anchor="_Toc336854775" w:history="1">
        <w:r w:rsidRPr="00DE7C2B">
          <w:rPr>
            <w:rStyle w:val="a5"/>
            <w:i/>
            <w:noProof/>
          </w:rPr>
          <w:t>Никонова Я.И.,</w:t>
        </w:r>
        <w:r>
          <w:rPr>
            <w:rStyle w:val="a5"/>
            <w:i/>
            <w:noProof/>
          </w:rPr>
          <w:t xml:space="preserve"> </w:t>
        </w:r>
      </w:hyperlink>
      <w:hyperlink w:anchor="_Toc336854776" w:history="1">
        <w:r w:rsidRPr="00DE7C2B">
          <w:rPr>
            <w:rStyle w:val="a5"/>
            <w:rFonts w:eastAsia="Times New Roman"/>
            <w:noProof/>
            <w:lang w:eastAsia="ru-RU"/>
          </w:rPr>
          <w:t>СОВЕРШЕНСТВОВАНИЕ ПРОЦЕССОВ ЗАКУПОЧНОЙ ЛОГИСТИКИ 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77" w:history="1">
        <w:r w:rsidRPr="00DE7C2B">
          <w:rPr>
            <w:rStyle w:val="a5"/>
            <w:i/>
            <w:noProof/>
          </w:rPr>
          <w:t>Зелинский О.С.</w:t>
        </w:r>
        <w:r>
          <w:rPr>
            <w:rStyle w:val="a5"/>
            <w:i/>
            <w:noProof/>
          </w:rPr>
          <w:t xml:space="preserve">, </w:t>
        </w:r>
      </w:hyperlink>
      <w:hyperlink w:anchor="_Toc336854778" w:history="1">
        <w:r w:rsidRPr="00DE7C2B">
          <w:rPr>
            <w:rStyle w:val="a5"/>
            <w:noProof/>
          </w:rPr>
          <w:t>ИСТОРИЯ ВСТУПЛЕНИЯ РОССИИ В ВТО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79" w:history="1">
        <w:r w:rsidRPr="00DE7C2B">
          <w:rPr>
            <w:rStyle w:val="a5"/>
            <w:rFonts w:eastAsia="MinionPro-Regular"/>
            <w:i/>
            <w:noProof/>
          </w:rPr>
          <w:t>Зозулич М.Ф.</w:t>
        </w:r>
        <w:r>
          <w:rPr>
            <w:rStyle w:val="a5"/>
            <w:rFonts w:eastAsia="MinionPro-Regular"/>
            <w:i/>
            <w:noProof/>
          </w:rPr>
          <w:t xml:space="preserve">, </w:t>
        </w:r>
      </w:hyperlink>
      <w:hyperlink w:anchor="_Toc336854780" w:history="1">
        <w:r w:rsidRPr="00DE7C2B">
          <w:rPr>
            <w:rStyle w:val="a5"/>
            <w:rFonts w:eastAsia="MinionPro-Regular"/>
            <w:i/>
            <w:noProof/>
          </w:rPr>
          <w:t>Родионова А.С.</w:t>
        </w:r>
        <w:r>
          <w:rPr>
            <w:rStyle w:val="a5"/>
            <w:rFonts w:eastAsia="MinionPro-Regular"/>
            <w:i/>
            <w:noProof/>
          </w:rPr>
          <w:t xml:space="preserve">, </w:t>
        </w:r>
      </w:hyperlink>
      <w:hyperlink w:anchor="_Toc336854781" w:history="1">
        <w:r w:rsidRPr="00DE7C2B">
          <w:rPr>
            <w:rStyle w:val="a5"/>
            <w:rFonts w:eastAsia="MinionPro-Regular"/>
            <w:noProof/>
          </w:rPr>
          <w:t>НАРУШЕНИЕ ПРИНЦИПА РАВЕНСТВА В РОССИЙСКОМ ЗАКОНОДАТЕЛЬСТВЕ О КОНКУРЕНЦИИ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82" w:history="1">
        <w:r w:rsidRPr="00DE7C2B">
          <w:rPr>
            <w:rStyle w:val="a5"/>
            <w:i/>
            <w:noProof/>
          </w:rPr>
          <w:t>Зубрякова Е.В.</w:t>
        </w:r>
        <w:r>
          <w:rPr>
            <w:rStyle w:val="a5"/>
            <w:i/>
            <w:noProof/>
          </w:rPr>
          <w:t xml:space="preserve">, </w:t>
        </w:r>
      </w:hyperlink>
      <w:hyperlink w:anchor="_Toc336854783" w:history="1">
        <w:r w:rsidRPr="00DE7C2B">
          <w:rPr>
            <w:rStyle w:val="a5"/>
            <w:rFonts w:eastAsia="Times New Roman"/>
            <w:noProof/>
            <w:kern w:val="36"/>
            <w:lang w:eastAsia="ru-RU"/>
          </w:rPr>
          <w:t>О ВЛИЯНИИ МИРОВОЙ ВАЛЮТЫ НА НАЦИОНАЛЬНУЮ ЭКОНОМИКУ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84" w:history="1">
        <w:r w:rsidRPr="00DE7C2B">
          <w:rPr>
            <w:rStyle w:val="a5"/>
            <w:i/>
            <w:noProof/>
          </w:rPr>
          <w:t>Инкинa - Ерицпохова А.З.,</w:t>
        </w:r>
        <w:r>
          <w:rPr>
            <w:rStyle w:val="a5"/>
            <w:i/>
            <w:noProof/>
          </w:rPr>
          <w:t xml:space="preserve"> </w:t>
        </w:r>
      </w:hyperlink>
      <w:hyperlink w:anchor="_Toc336854785" w:history="1">
        <w:r w:rsidRPr="00DE7C2B">
          <w:rPr>
            <w:rStyle w:val="a5"/>
            <w:noProof/>
          </w:rPr>
          <w:t>ВЛИЯНИЕ ЭКОНОМИЧЕСКОЙ КУЛЬТУРЫ НА РАЗВИТИЕ НАЦИОНАЛЬНОЙ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86" w:history="1">
        <w:r w:rsidRPr="00DE7C2B">
          <w:rPr>
            <w:rStyle w:val="a5"/>
            <w:i/>
            <w:noProof/>
          </w:rPr>
          <w:t>Кабиров И.С.,</w:t>
        </w:r>
        <w:r>
          <w:rPr>
            <w:rStyle w:val="a5"/>
            <w:i/>
            <w:noProof/>
          </w:rPr>
          <w:t xml:space="preserve"> </w:t>
        </w:r>
      </w:hyperlink>
      <w:hyperlink w:anchor="_Toc336854787" w:history="1">
        <w:r w:rsidRPr="00DE7C2B">
          <w:rPr>
            <w:rStyle w:val="a5"/>
            <w:noProof/>
          </w:rPr>
          <w:t>К ВОПРОСУ О РОЛИ ТУРИЗМА ДЛЯ ЭКОНОМИКИ</w:t>
        </w:r>
        <w:r>
          <w:rPr>
            <w:rStyle w:val="a5"/>
            <w:noProof/>
          </w:rPr>
          <w:t xml:space="preserve"> </w:t>
        </w:r>
      </w:hyperlink>
      <w:hyperlink w:anchor="_Toc336854788" w:history="1">
        <w:r w:rsidRPr="00DE7C2B">
          <w:rPr>
            <w:rStyle w:val="a5"/>
            <w:noProof/>
          </w:rPr>
          <w:t>СТРАНЫ (РЕГИОНА)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89" w:history="1">
        <w:r w:rsidRPr="00DE7C2B">
          <w:rPr>
            <w:rStyle w:val="a5"/>
            <w:i/>
            <w:noProof/>
          </w:rPr>
          <w:t>Кайдакова К.В.</w:t>
        </w:r>
        <w:r>
          <w:rPr>
            <w:rStyle w:val="a5"/>
            <w:i/>
            <w:noProof/>
          </w:rPr>
          <w:t xml:space="preserve">, </w:t>
        </w:r>
      </w:hyperlink>
      <w:hyperlink w:anchor="_Toc336854790" w:history="1">
        <w:r w:rsidRPr="00DE7C2B">
          <w:rPr>
            <w:rStyle w:val="a5"/>
            <w:rFonts w:eastAsia="Times New Roman"/>
            <w:noProof/>
            <w:lang w:eastAsia="ru-RU"/>
          </w:rPr>
          <w:t>ОБ ОСОБЕННОСТЯХ СОВРЕМЕННОГО ЭКОНОМИЧЕСКОГО МЫШЛЕНИЯ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91" w:history="1">
        <w:r w:rsidRPr="00DE7C2B">
          <w:rPr>
            <w:rStyle w:val="a5"/>
            <w:i/>
            <w:noProof/>
          </w:rPr>
          <w:t>Калинкова И. Ю.</w:t>
        </w:r>
        <w:r>
          <w:rPr>
            <w:rStyle w:val="a5"/>
            <w:i/>
            <w:noProof/>
          </w:rPr>
          <w:t xml:space="preserve">, </w:t>
        </w:r>
      </w:hyperlink>
      <w:hyperlink w:anchor="_Toc336854792" w:history="1">
        <w:r w:rsidRPr="00DE7C2B">
          <w:rPr>
            <w:rStyle w:val="a5"/>
            <w:noProof/>
          </w:rPr>
          <w:t>РАСПРОСТРАНЕНИЕ МОНЕТАРНЫХ ШОКОВ В РАМКАХ СОВРЕМЕННОЙ МАКРОЭКОНОМИЧЕСКОЙ ПОЛИТИКИ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93" w:history="1">
        <w:r w:rsidRPr="00DE7C2B">
          <w:rPr>
            <w:rStyle w:val="a5"/>
            <w:i/>
            <w:noProof/>
          </w:rPr>
          <w:t>Калягина К.Е.</w:t>
        </w:r>
        <w:r>
          <w:rPr>
            <w:rStyle w:val="a5"/>
            <w:i/>
            <w:noProof/>
          </w:rPr>
          <w:t xml:space="preserve">, </w:t>
        </w:r>
      </w:hyperlink>
      <w:hyperlink w:anchor="_Toc336854794" w:history="1">
        <w:r w:rsidRPr="00DE7C2B">
          <w:rPr>
            <w:rStyle w:val="a5"/>
            <w:i/>
            <w:noProof/>
          </w:rPr>
          <w:t>Никонова Я.И.,</w:t>
        </w:r>
        <w:r>
          <w:rPr>
            <w:rStyle w:val="a5"/>
            <w:i/>
            <w:noProof/>
          </w:rPr>
          <w:t xml:space="preserve"> </w:t>
        </w:r>
      </w:hyperlink>
      <w:hyperlink w:anchor="_Toc336854795" w:history="1">
        <w:r w:rsidRPr="00DE7C2B">
          <w:rPr>
            <w:rStyle w:val="a5"/>
            <w:rFonts w:eastAsia="Times New Roman"/>
            <w:noProof/>
            <w:lang w:eastAsia="ru-RU"/>
          </w:rPr>
          <w:t>ИННОВАЦИОННЫЙ ПОДХОД К ОЦЕНКЕ СТОИМОСТИ БИЗНЕСА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96" w:history="1">
        <w:r w:rsidRPr="00DE7C2B">
          <w:rPr>
            <w:rStyle w:val="a5"/>
            <w:i/>
            <w:noProof/>
          </w:rPr>
          <w:t>Канева М.К.</w:t>
        </w:r>
        <w:r>
          <w:rPr>
            <w:rStyle w:val="a5"/>
            <w:i/>
            <w:noProof/>
          </w:rPr>
          <w:t xml:space="preserve">, </w:t>
        </w:r>
      </w:hyperlink>
      <w:hyperlink w:anchor="_Toc336854797" w:history="1">
        <w:r w:rsidRPr="00DE7C2B">
          <w:rPr>
            <w:rStyle w:val="a5"/>
            <w:rFonts w:eastAsia="Calibri"/>
            <w:noProof/>
          </w:rPr>
          <w:t>ДИНАМИКА ЧИСЛЕННОСТИ КОР</w:t>
        </w:r>
        <w:r w:rsidRPr="00DE7C2B">
          <w:rPr>
            <w:rStyle w:val="a5"/>
            <w:noProof/>
          </w:rPr>
          <w:t>ЕННОГО НАСЕЛЕНИЯ В ЦЕЛОМ ПО РЕСПУБЛИКЕ КОМИ И ПО ОТДЕЛЬНЫМ МУНИЦИПАЛЬНЫМ ОБРАЗОВАНИЯМ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798" w:history="1">
        <w:r w:rsidRPr="00DE7C2B">
          <w:rPr>
            <w:rStyle w:val="a5"/>
            <w:i/>
            <w:noProof/>
          </w:rPr>
          <w:t>Караваева А.С.</w:t>
        </w:r>
        <w:r>
          <w:rPr>
            <w:rStyle w:val="a5"/>
            <w:i/>
            <w:noProof/>
          </w:rPr>
          <w:t xml:space="preserve">, </w:t>
        </w:r>
      </w:hyperlink>
      <w:hyperlink w:anchor="_Toc336854799" w:history="1">
        <w:r w:rsidRPr="00DE7C2B">
          <w:rPr>
            <w:rStyle w:val="a5"/>
            <w:noProof/>
          </w:rPr>
          <w:t>КОНСЬЮМЕРИЗМ В МАРКЕТИНГЕ: ПРОЯВЛЕНИЯ, ВИДЫ И ИСТОРИЯ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800" w:history="1">
        <w:r w:rsidRPr="00DE7C2B">
          <w:rPr>
            <w:rStyle w:val="a5"/>
            <w:i/>
            <w:noProof/>
          </w:rPr>
          <w:t>Карпенко Е.Ю.</w:t>
        </w:r>
        <w:r>
          <w:rPr>
            <w:rStyle w:val="a5"/>
            <w:i/>
            <w:noProof/>
          </w:rPr>
          <w:t xml:space="preserve">, </w:t>
        </w:r>
      </w:hyperlink>
      <w:hyperlink w:anchor="_Toc336854801" w:history="1">
        <w:r w:rsidRPr="00DE7C2B">
          <w:rPr>
            <w:rStyle w:val="a5"/>
            <w:noProof/>
          </w:rPr>
          <w:t>РАЗРАБОТКА СИТУАЦИОННОЙ МОДЕЛИ ОБЕСПЕЧЕНИЯ КОНКУРЕНТОСПОСОБНОСТИ ИНТЕГРИРОВАННЫХ ОРГАНИЗАЦИОННО-ПРОИЗВОДСТВЕННЫХ СТРУКТУР В УСЛОВИЯХ ЦИКЛИЧНОСТИ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802" w:history="1">
        <w:r w:rsidRPr="00DE7C2B">
          <w:rPr>
            <w:rStyle w:val="a5"/>
            <w:i/>
            <w:noProof/>
          </w:rPr>
          <w:t>Карпенко Е.Ю.</w:t>
        </w:r>
        <w:r>
          <w:rPr>
            <w:rStyle w:val="a5"/>
            <w:i/>
            <w:noProof/>
          </w:rPr>
          <w:t xml:space="preserve">, </w:t>
        </w:r>
      </w:hyperlink>
      <w:hyperlink w:anchor="_Toc336854803" w:history="1">
        <w:r w:rsidRPr="00DE7C2B">
          <w:rPr>
            <w:rStyle w:val="a5"/>
            <w:noProof/>
          </w:rPr>
          <w:t>ЭФФЕКТИВНОСТЬ ФУНКЦИОНИРОВАНИЯ СИСТЕМЫ ОБЕСПЕЧЕНИЯ КОНКУРЕНТОСПОСОБНОСТИ ИНТЕГРИРОВАННЫХ СТУРКТУР В УСЛОВИЯХ ЦИКЛИЧНОСТИ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804" w:history="1">
        <w:r w:rsidRPr="00DE7C2B">
          <w:rPr>
            <w:rStyle w:val="a5"/>
            <w:i/>
            <w:noProof/>
            <w:lang w:eastAsia="ru-RU"/>
          </w:rPr>
          <w:t>Клочко (Ткачева) Е.Н.,</w:t>
        </w:r>
        <w:r>
          <w:rPr>
            <w:rStyle w:val="a5"/>
            <w:i/>
            <w:noProof/>
            <w:lang w:eastAsia="ru-RU"/>
          </w:rPr>
          <w:t xml:space="preserve"> </w:t>
        </w:r>
      </w:hyperlink>
      <w:hyperlink w:anchor="_Toc336854805" w:history="1">
        <w:r w:rsidRPr="00DE7C2B">
          <w:rPr>
            <w:rStyle w:val="a5"/>
            <w:noProof/>
          </w:rPr>
          <w:t>ПРЕДПОСЫЛКИ СТАНОВЛЕНИЯ СЕКТОРА ВИРТУАЛЬНЫХ УСЛУГ В СОВРЕМЕННОЙ ЭКОНОМИКЕ СЕРВИСА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806" w:history="1">
        <w:r w:rsidRPr="00DE7C2B">
          <w:rPr>
            <w:rStyle w:val="a5"/>
            <w:i/>
            <w:noProof/>
            <w:lang w:eastAsia="ru-RU"/>
          </w:rPr>
          <w:t>Колмыкова М. А.,</w:t>
        </w:r>
        <w:r>
          <w:rPr>
            <w:rStyle w:val="a5"/>
            <w:i/>
            <w:noProof/>
            <w:lang w:eastAsia="ru-RU"/>
          </w:rPr>
          <w:t xml:space="preserve"> </w:t>
        </w:r>
      </w:hyperlink>
      <w:hyperlink w:anchor="_Toc336854807" w:history="1">
        <w:r w:rsidRPr="00DE7C2B">
          <w:rPr>
            <w:rStyle w:val="a5"/>
            <w:noProof/>
          </w:rPr>
          <w:t>ОСОБЕННОСТИ ОРГАНИЗАЦИОННОЙ КУЛЬТУРЫ ВЫСШЕГО УЧЕБНОГО ЗАВЕДЕНИЯ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808" w:history="1">
        <w:r w:rsidRPr="00DE7C2B">
          <w:rPr>
            <w:rStyle w:val="a5"/>
            <w:i/>
            <w:noProof/>
          </w:rPr>
          <w:t>Копырина З.И.</w:t>
        </w:r>
        <w:r>
          <w:rPr>
            <w:rStyle w:val="a5"/>
            <w:i/>
            <w:noProof/>
          </w:rPr>
          <w:t xml:space="preserve">, </w:t>
        </w:r>
      </w:hyperlink>
      <w:hyperlink w:anchor="_Toc336854809" w:history="1">
        <w:r w:rsidRPr="00DE7C2B">
          <w:rPr>
            <w:rStyle w:val="a5"/>
            <w:noProof/>
          </w:rPr>
          <w:t>ПРОБЛЕМЫ ОБЕСПЕЧЕНИЯ ПРОДОВОЛЬСТВЕННОЙ БЕЗОПАСНОСТИ ПРИ ВСТУПЛЕНИИ РОССИИ В ВТО</w:t>
        </w:r>
        <w:r>
          <w:rPr>
            <w:rStyle w:val="a5"/>
            <w:noProof/>
          </w:rPr>
          <w:t xml:space="preserve"> </w:t>
        </w:r>
      </w:hyperlink>
      <w:hyperlink w:anchor="_Toc336854810" w:history="1">
        <w:r w:rsidRPr="00DE7C2B">
          <w:rPr>
            <w:rStyle w:val="a5"/>
            <w:noProof/>
          </w:rPr>
          <w:t>(НА ПРИМЕРЕ РЕСПУБЛИКИ САХА (ЯКУТИЯ))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811" w:history="1">
        <w:r w:rsidRPr="00DE7C2B">
          <w:rPr>
            <w:rStyle w:val="a5"/>
            <w:i/>
            <w:noProof/>
          </w:rPr>
          <w:t>Корицкий А.В.,</w:t>
        </w:r>
        <w:r>
          <w:rPr>
            <w:rStyle w:val="a5"/>
            <w:i/>
            <w:noProof/>
          </w:rPr>
          <w:t xml:space="preserve"> </w:t>
        </w:r>
      </w:hyperlink>
      <w:hyperlink w:anchor="_Toc336854812" w:history="1">
        <w:r w:rsidRPr="00DE7C2B">
          <w:rPr>
            <w:rStyle w:val="a5"/>
            <w:noProof/>
          </w:rPr>
          <w:t>ОЦЕНКА ВЛИЯНИЯ СОЦИАЛЬНО-ЭКОНОМИЧЕСКИХ ФАКТОРОВ НА РОЖДАЕМОСТЬ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813" w:history="1">
        <w:r w:rsidRPr="00DE7C2B">
          <w:rPr>
            <w:rStyle w:val="a5"/>
            <w:i/>
            <w:noProof/>
          </w:rPr>
          <w:t>Корнеев А.П.</w:t>
        </w:r>
        <w:r>
          <w:rPr>
            <w:rStyle w:val="a5"/>
            <w:i/>
            <w:noProof/>
          </w:rPr>
          <w:t xml:space="preserve">, </w:t>
        </w:r>
      </w:hyperlink>
      <w:hyperlink w:anchor="_Toc336854814" w:history="1">
        <w:r w:rsidRPr="00DE7C2B">
          <w:rPr>
            <w:rStyle w:val="a5"/>
            <w:i/>
            <w:noProof/>
          </w:rPr>
          <w:t>Никонова Я.И.,</w:t>
        </w:r>
        <w:r>
          <w:rPr>
            <w:rStyle w:val="a5"/>
            <w:i/>
            <w:noProof/>
          </w:rPr>
          <w:t xml:space="preserve"> </w:t>
        </w:r>
      </w:hyperlink>
      <w:hyperlink w:anchor="_Toc336854815" w:history="1">
        <w:r w:rsidRPr="00DE7C2B">
          <w:rPr>
            <w:rStyle w:val="a5"/>
            <w:noProof/>
          </w:rPr>
          <w:t>ИННОВАЦИОННЫЕ ИНСТРУМЕНТЫ ПОДДЕРЖКИ И СОПРОВОЖДЕНИЯ УПРАВЛЕНЧЕСКИХ РЕШЕНИЙ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816" w:history="1">
        <w:r w:rsidRPr="00DE7C2B">
          <w:rPr>
            <w:rStyle w:val="a5"/>
            <w:i/>
            <w:noProof/>
          </w:rPr>
          <w:t>Королюк Е.В.,</w:t>
        </w:r>
        <w:r>
          <w:rPr>
            <w:rStyle w:val="a5"/>
            <w:i/>
            <w:noProof/>
          </w:rPr>
          <w:t xml:space="preserve"> </w:t>
        </w:r>
      </w:hyperlink>
      <w:hyperlink w:anchor="_Toc336854817" w:history="1">
        <w:r w:rsidRPr="00DE7C2B">
          <w:rPr>
            <w:rStyle w:val="a5"/>
            <w:noProof/>
          </w:rPr>
          <w:t>ВЛИЯНИЕ «ЭТНОЭКОНОМИКИ» НА ЗЕМЕЛЬНЫЙ РЫНОК ЮГА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818" w:history="1">
        <w:r w:rsidRPr="00DE7C2B">
          <w:rPr>
            <w:rStyle w:val="a5"/>
            <w:i/>
            <w:noProof/>
          </w:rPr>
          <w:t>Коростелева В. В.,</w:t>
        </w:r>
        <w:r>
          <w:rPr>
            <w:rStyle w:val="a5"/>
            <w:i/>
            <w:noProof/>
          </w:rPr>
          <w:t xml:space="preserve"> </w:t>
        </w:r>
      </w:hyperlink>
      <w:hyperlink w:anchor="_Toc336854819" w:history="1">
        <w:r w:rsidRPr="00DE7C2B">
          <w:rPr>
            <w:rStyle w:val="a5"/>
            <w:i/>
            <w:noProof/>
          </w:rPr>
          <w:t>Солодовникова У.Н.</w:t>
        </w:r>
        <w:r>
          <w:rPr>
            <w:rStyle w:val="a5"/>
            <w:i/>
            <w:noProof/>
          </w:rPr>
          <w:t xml:space="preserve">, </w:t>
        </w:r>
      </w:hyperlink>
      <w:hyperlink w:anchor="_Toc336854820" w:history="1">
        <w:r w:rsidRPr="00DE7C2B">
          <w:rPr>
            <w:rStyle w:val="a5"/>
            <w:noProof/>
          </w:rPr>
          <w:t>СРАВНИТЕЛЬНЫЙ АНАЛИЗ НАЛОГОВЫХ СИСТЕМ РОССИЙСКОЙ ФЕДЕРАЦИИ И РАЗВИТЫХ ЗАРУБЕЖНЫХ СТРАН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821" w:history="1">
        <w:r w:rsidRPr="00DE7C2B">
          <w:rPr>
            <w:rStyle w:val="a5"/>
            <w:i/>
            <w:noProof/>
          </w:rPr>
          <w:t>Кочубей Е.И.,</w:t>
        </w:r>
        <w:r>
          <w:rPr>
            <w:rStyle w:val="a5"/>
            <w:i/>
            <w:noProof/>
          </w:rPr>
          <w:t xml:space="preserve"> </w:t>
        </w:r>
      </w:hyperlink>
      <w:hyperlink w:anchor="_Toc336854822" w:history="1">
        <w:r w:rsidRPr="00DE7C2B">
          <w:rPr>
            <w:rStyle w:val="a5"/>
            <w:noProof/>
          </w:rPr>
          <w:t xml:space="preserve">ГЛОБАЛИЗАЦИЯ МИРОВОЙ ЭКОНОМИКИ: </w:t>
        </w:r>
        <w:r>
          <w:rPr>
            <w:rStyle w:val="a5"/>
            <w:noProof/>
          </w:rPr>
          <w:t xml:space="preserve"> </w:t>
        </w:r>
        <w:r w:rsidRPr="00DE7C2B">
          <w:rPr>
            <w:rStyle w:val="a5"/>
            <w:noProof/>
          </w:rPr>
          <w:t>ЗА И ПРОТИВ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194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823" w:history="1">
        <w:r w:rsidRPr="00DE7C2B">
          <w:rPr>
            <w:rStyle w:val="a5"/>
            <w:i/>
            <w:noProof/>
          </w:rPr>
          <w:t>Ксенофонтова В.В.</w:t>
        </w:r>
        <w:r>
          <w:rPr>
            <w:rStyle w:val="a5"/>
            <w:i/>
            <w:noProof/>
          </w:rPr>
          <w:t xml:space="preserve">, </w:t>
        </w:r>
      </w:hyperlink>
      <w:hyperlink w:anchor="_Toc336854824" w:history="1">
        <w:r w:rsidRPr="00DE7C2B">
          <w:rPr>
            <w:rStyle w:val="a5"/>
            <w:noProof/>
          </w:rPr>
          <w:t>СОВЕРШЕНСТВОВАНИЕ ДОКУМЕНТООБОРОТА В МУНИЦИПАЛЬНЫХ ОРГАНАХ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825" w:history="1">
        <w:r w:rsidRPr="00DE7C2B">
          <w:rPr>
            <w:rStyle w:val="a5"/>
            <w:i/>
            <w:noProof/>
          </w:rPr>
          <w:t>Кулешова В.П.,</w:t>
        </w:r>
        <w:r>
          <w:rPr>
            <w:rStyle w:val="a5"/>
            <w:i/>
            <w:noProof/>
          </w:rPr>
          <w:t xml:space="preserve"> </w:t>
        </w:r>
      </w:hyperlink>
      <w:hyperlink w:anchor="_Toc336854826" w:history="1">
        <w:r w:rsidRPr="00DE7C2B">
          <w:rPr>
            <w:rStyle w:val="a5"/>
            <w:i/>
            <w:noProof/>
          </w:rPr>
          <w:t>Кирьянова К.С.</w:t>
        </w:r>
        <w:r>
          <w:rPr>
            <w:rStyle w:val="a5"/>
            <w:i/>
            <w:noProof/>
          </w:rPr>
          <w:t xml:space="preserve">, </w:t>
        </w:r>
      </w:hyperlink>
      <w:hyperlink w:anchor="_Toc336854827" w:history="1">
        <w:r w:rsidRPr="00DE7C2B">
          <w:rPr>
            <w:rStyle w:val="a5"/>
            <w:noProof/>
          </w:rPr>
          <w:t>ИНФОРМАЦИОННЫЕ СИСТЕМЫ 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828" w:history="1">
        <w:r w:rsidRPr="00DE7C2B">
          <w:rPr>
            <w:rStyle w:val="a5"/>
            <w:i/>
            <w:noProof/>
            <w:lang w:eastAsia="ru-RU"/>
          </w:rPr>
          <w:t>Кулешова Е.А.,</w:t>
        </w:r>
        <w:r>
          <w:rPr>
            <w:rStyle w:val="a5"/>
            <w:i/>
            <w:noProof/>
            <w:lang w:eastAsia="ru-RU"/>
          </w:rPr>
          <w:t xml:space="preserve"> </w:t>
        </w:r>
      </w:hyperlink>
      <w:hyperlink w:anchor="_Toc336854829" w:history="1">
        <w:r w:rsidRPr="00DE7C2B">
          <w:rPr>
            <w:rStyle w:val="a5"/>
            <w:noProof/>
          </w:rPr>
          <w:t>ФИНАНСОВЫЕ И НЕФИНАНСОВЫЕ ПОКАЗАТЕЛИ В СИСТЕМЕ БЮДЖЕТИРОВАНИЯ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830" w:history="1">
        <w:r w:rsidRPr="00DE7C2B">
          <w:rPr>
            <w:rStyle w:val="a5"/>
            <w:i/>
            <w:noProof/>
          </w:rPr>
          <w:t>Кулешова В.П.,</w:t>
        </w:r>
        <w:r>
          <w:rPr>
            <w:rStyle w:val="a5"/>
            <w:i/>
            <w:noProof/>
          </w:rPr>
          <w:t xml:space="preserve"> </w:t>
        </w:r>
      </w:hyperlink>
      <w:hyperlink w:anchor="_Toc336854831" w:history="1">
        <w:r w:rsidRPr="00DE7C2B">
          <w:rPr>
            <w:rStyle w:val="a5"/>
            <w:i/>
            <w:noProof/>
          </w:rPr>
          <w:t>Кирьянова К.С.</w:t>
        </w:r>
        <w:r>
          <w:rPr>
            <w:rStyle w:val="a5"/>
            <w:i/>
            <w:noProof/>
          </w:rPr>
          <w:t xml:space="preserve">, </w:t>
        </w:r>
      </w:hyperlink>
      <w:hyperlink w:anchor="_Toc336854832" w:history="1">
        <w:r w:rsidRPr="00DE7C2B">
          <w:rPr>
            <w:rStyle w:val="a5"/>
            <w:noProof/>
          </w:rPr>
          <w:t>ПАТЕНТНАЯ СИСТЕМА НАЛОГООБЛОЖЕНИЯ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833" w:history="1">
        <w:r w:rsidRPr="00DE7C2B">
          <w:rPr>
            <w:rStyle w:val="a5"/>
            <w:i/>
            <w:noProof/>
          </w:rPr>
          <w:t>Куликова Т.А.</w:t>
        </w:r>
        <w:r>
          <w:rPr>
            <w:rStyle w:val="a5"/>
            <w:i/>
            <w:noProof/>
          </w:rPr>
          <w:t xml:space="preserve">, </w:t>
        </w:r>
      </w:hyperlink>
      <w:hyperlink w:anchor="_Toc336854834" w:history="1">
        <w:r w:rsidRPr="00DE7C2B">
          <w:rPr>
            <w:rStyle w:val="a5"/>
            <w:rFonts w:eastAsia="Calibri"/>
            <w:noProof/>
          </w:rPr>
          <w:t>КУЛЬТУРА ТРУДА: ОПРЕДЕЛЕНИЕ И КРИТЕРИИ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835" w:history="1">
        <w:r w:rsidRPr="00DE7C2B">
          <w:rPr>
            <w:rStyle w:val="a5"/>
            <w:i/>
            <w:noProof/>
          </w:rPr>
          <w:t>Куликова Ю. П.</w:t>
        </w:r>
        <w:r>
          <w:rPr>
            <w:rStyle w:val="a5"/>
            <w:i/>
            <w:noProof/>
          </w:rPr>
          <w:t xml:space="preserve">, </w:t>
        </w:r>
      </w:hyperlink>
      <w:hyperlink w:anchor="_Toc336854836" w:history="1">
        <w:r w:rsidRPr="00DE7C2B">
          <w:rPr>
            <w:rStyle w:val="a5"/>
            <w:noProof/>
          </w:rPr>
          <w:t>АДАПТАЦИЯ СИСТЕМЫ ОБРАЗОВАНИЯ ИННОВАЦИОННОЙ СТРАТЕГИИ РОСТА ПРОИЗВОДСТВЕННОЙ СФЕРЫ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838" w:history="1">
        <w:r w:rsidRPr="00DE7C2B">
          <w:rPr>
            <w:rStyle w:val="a5"/>
            <w:i/>
            <w:noProof/>
          </w:rPr>
          <w:t>Кульнева Е.Ю.</w:t>
        </w:r>
        <w:r>
          <w:rPr>
            <w:rStyle w:val="a5"/>
            <w:i/>
            <w:noProof/>
          </w:rPr>
          <w:t xml:space="preserve">, </w:t>
        </w:r>
      </w:hyperlink>
      <w:hyperlink w:anchor="_Toc336854839" w:history="1">
        <w:r w:rsidRPr="00DE7C2B">
          <w:rPr>
            <w:rStyle w:val="a5"/>
            <w:noProof/>
          </w:rPr>
          <w:t>ВЛИЯНИЕ ГЛОБАЛИЗАЦИИ НА РАЗВИТИЕ</w:t>
        </w:r>
        <w:r>
          <w:rPr>
            <w:rStyle w:val="a5"/>
            <w:noProof/>
          </w:rPr>
          <w:t xml:space="preserve">   </w:t>
        </w:r>
        <w:r w:rsidRPr="00DE7C2B">
          <w:rPr>
            <w:rStyle w:val="a5"/>
            <w:noProof/>
          </w:rPr>
          <w:t xml:space="preserve"> КУЛЬТУРЫ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B2171D" w:rsidRDefault="00B2171D" w:rsidP="00B2171D">
      <w:pPr>
        <w:pStyle w:val="11"/>
        <w:tabs>
          <w:tab w:val="right" w:leader="dot" w:pos="9288"/>
        </w:tabs>
        <w:rPr>
          <w:noProof/>
        </w:rPr>
      </w:pPr>
      <w:hyperlink w:anchor="_Toc336854840" w:history="1">
        <w:r w:rsidRPr="00DE7C2B">
          <w:rPr>
            <w:rStyle w:val="a5"/>
            <w:i/>
            <w:noProof/>
          </w:rPr>
          <w:t>Куркина Н.Р.</w:t>
        </w:r>
        <w:r>
          <w:rPr>
            <w:rStyle w:val="a5"/>
            <w:i/>
            <w:noProof/>
          </w:rPr>
          <w:t xml:space="preserve">, </w:t>
        </w:r>
      </w:hyperlink>
      <w:hyperlink w:anchor="_Toc336854841" w:history="1">
        <w:r w:rsidRPr="00DE7C2B">
          <w:rPr>
            <w:rStyle w:val="a5"/>
            <w:i/>
            <w:noProof/>
          </w:rPr>
          <w:t>Евстюхина М.С.</w:t>
        </w:r>
        <w:r>
          <w:rPr>
            <w:rStyle w:val="a5"/>
            <w:i/>
            <w:noProof/>
          </w:rPr>
          <w:t xml:space="preserve">, </w:t>
        </w:r>
      </w:hyperlink>
      <w:hyperlink w:anchor="_Toc336854845" w:history="1">
        <w:r w:rsidRPr="00DE7C2B">
          <w:rPr>
            <w:rStyle w:val="a5"/>
            <w:noProof/>
          </w:rPr>
          <w:t>СОВЕРШЕНСТВОВАНИЕ МЕХАНИЗМА ФОРМИРОВАНИЯ КАДРОВОГО РЕЗЕРВА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_Toc336854845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222</w:t>
        </w:r>
        <w:r>
          <w:rPr>
            <w:noProof/>
            <w:webHidden/>
          </w:rPr>
          <w:fldChar w:fldCharType="end"/>
        </w:r>
      </w:hyperlink>
    </w:p>
    <w:p w:rsidR="00B2171D" w:rsidRPr="00F2627C" w:rsidRDefault="00B2171D" w:rsidP="00B2171D">
      <w:r>
        <w:fldChar w:fldCharType="end"/>
      </w:r>
    </w:p>
    <w:p w:rsidR="004C6002" w:rsidRDefault="004C6002"/>
    <w:sectPr w:rsidR="004C6002" w:rsidSect="00F2627C">
      <w:footerReference w:type="default" r:id="rId4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6089"/>
      <w:docPartObj>
        <w:docPartGallery w:val="Page Numbers (Bottom of Page)"/>
        <w:docPartUnique/>
      </w:docPartObj>
    </w:sdtPr>
    <w:sdtEndPr/>
    <w:sdtContent>
      <w:p w:rsidR="00707935" w:rsidRDefault="00B2171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07935" w:rsidRDefault="00B2171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2171D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07BA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171D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1D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2171D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71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B217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171D"/>
    <w:rPr>
      <w:rFonts w:ascii="Times New Roman" w:hAnsi="Times New Roman"/>
      <w:sz w:val="28"/>
    </w:rPr>
  </w:style>
  <w:style w:type="character" w:styleId="a5">
    <w:name w:val="Hyperlink"/>
    <w:uiPriority w:val="99"/>
    <w:rsid w:val="00B2171D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171D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1932</Words>
  <Characters>11018</Characters>
  <Application>Microsoft Office Word</Application>
  <DocSecurity>0</DocSecurity>
  <Lines>91</Lines>
  <Paragraphs>25</Paragraphs>
  <ScaleCrop>false</ScaleCrop>
  <Company/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2012-10-12T06:00:00Z</dcterms:created>
  <dcterms:modified xsi:type="dcterms:W3CDTF">2012-10-12T06:00:00Z</dcterms:modified>
</cp:coreProperties>
</file>