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1C" w:rsidRDefault="005B011C" w:rsidP="005B011C">
      <w:r>
        <w:t>Оглавление</w:t>
      </w:r>
    </w:p>
    <w:p w:rsidR="005B011C" w:rsidRDefault="005B011C" w:rsidP="005B011C"/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55699125" w:history="1">
        <w:r w:rsidRPr="007864AE">
          <w:rPr>
            <w:rStyle w:val="a3"/>
            <w:i/>
            <w:noProof/>
          </w:rPr>
          <w:t>Абдираимов Б.О.</w:t>
        </w:r>
        <w:r>
          <w:rPr>
            <w:rStyle w:val="a3"/>
            <w:i/>
            <w:noProof/>
          </w:rPr>
          <w:t xml:space="preserve">, </w:t>
        </w:r>
      </w:hyperlink>
      <w:hyperlink w:anchor="_Toc355699126" w:history="1">
        <w:r w:rsidRPr="007864AE">
          <w:rPr>
            <w:rStyle w:val="a3"/>
            <w:i/>
            <w:noProof/>
          </w:rPr>
          <w:t>Абрамович Д.Б.</w:t>
        </w:r>
        <w:r>
          <w:rPr>
            <w:rStyle w:val="a3"/>
            <w:i/>
            <w:noProof/>
          </w:rPr>
          <w:t xml:space="preserve">, </w:t>
        </w:r>
      </w:hyperlink>
      <w:hyperlink w:anchor="_Toc355699128" w:history="1">
        <w:r w:rsidRPr="007864AE">
          <w:rPr>
            <w:rStyle w:val="a3"/>
            <w:i/>
            <w:noProof/>
          </w:rPr>
          <w:t>Яцечко С.С.</w:t>
        </w:r>
        <w:r>
          <w:rPr>
            <w:rStyle w:val="a3"/>
            <w:i/>
            <w:noProof/>
          </w:rPr>
          <w:t xml:space="preserve">, </w:t>
        </w:r>
      </w:hyperlink>
      <w:hyperlink w:anchor="_Toc355699129" w:history="1">
        <w:r w:rsidRPr="007864AE">
          <w:rPr>
            <w:rStyle w:val="a3"/>
            <w:noProof/>
          </w:rPr>
          <w:t>ВНУТРИФИРМЕННОЕ РАЗВИТИЕ ПРЕДПРИНИМАТЕЛЬСКИХ СТРУКТУР РЫНКА НЕФТЕПРОДУКТОВ В РАМКАХ ОПТИМИЗАЦИИ СИСТЕМЫ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30" w:history="1">
        <w:r w:rsidRPr="007864AE">
          <w:rPr>
            <w:rStyle w:val="a3"/>
            <w:i/>
            <w:noProof/>
            <w:lang w:eastAsia="ru-RU"/>
          </w:rPr>
          <w:t>Аитова А.А.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55699131" w:history="1">
        <w:r w:rsidRPr="007864AE">
          <w:rPr>
            <w:rStyle w:val="a3"/>
            <w:i/>
            <w:noProof/>
          </w:rPr>
          <w:t>Бакирова   И.М.</w:t>
        </w:r>
        <w:r>
          <w:rPr>
            <w:rStyle w:val="a3"/>
            <w:i/>
            <w:noProof/>
          </w:rPr>
          <w:t xml:space="preserve">, </w:t>
        </w:r>
      </w:hyperlink>
      <w:hyperlink w:anchor="_Toc355699132" w:history="1">
        <w:r w:rsidRPr="007864AE">
          <w:rPr>
            <w:rStyle w:val="a3"/>
            <w:noProof/>
          </w:rPr>
          <w:t>РОЛЬ ЛИЗИНГА В РЕШЕНИИ ПРОБЛЕМ СФЕРЫ АПК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33" w:history="1">
        <w:r w:rsidRPr="007864AE">
          <w:rPr>
            <w:rStyle w:val="a3"/>
            <w:i/>
            <w:noProof/>
          </w:rPr>
          <w:t>Аманбаева М.М.</w:t>
        </w:r>
        <w:r>
          <w:rPr>
            <w:rStyle w:val="a3"/>
            <w:i/>
            <w:noProof/>
          </w:rPr>
          <w:t xml:space="preserve">, </w:t>
        </w:r>
      </w:hyperlink>
      <w:hyperlink w:anchor="_Toc355699134" w:history="1">
        <w:r w:rsidRPr="007864AE">
          <w:rPr>
            <w:rStyle w:val="a3"/>
            <w:rFonts w:eastAsia="Times New Roman"/>
            <w:noProof/>
            <w:lang w:eastAsia="ru-RU"/>
          </w:rPr>
          <w:t>МОТИВАЦИЯ В СИСТЕМЕ УПРАВЛЕНИЯ СТОИМОСТЬЮ КОМПАНИИ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35" w:history="1">
        <w:r w:rsidRPr="007864AE">
          <w:rPr>
            <w:rStyle w:val="a3"/>
            <w:i/>
            <w:noProof/>
          </w:rPr>
          <w:t>Арсланов Ш. Д.,</w:t>
        </w:r>
        <w:r>
          <w:rPr>
            <w:rStyle w:val="a3"/>
            <w:i/>
            <w:noProof/>
          </w:rPr>
          <w:t xml:space="preserve"> </w:t>
        </w:r>
      </w:hyperlink>
      <w:hyperlink w:anchor="_Toc355699136" w:history="1">
        <w:r w:rsidRPr="007864AE">
          <w:rPr>
            <w:rStyle w:val="a3"/>
            <w:noProof/>
          </w:rPr>
          <w:t>ИНФОРМАЦИОННАЯ ИНФРАСТРУКТУРА ИНВЕСТИЦИОННОЙ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37" w:history="1">
        <w:r w:rsidRPr="007864AE">
          <w:rPr>
            <w:rStyle w:val="a3"/>
            <w:i/>
            <w:noProof/>
          </w:rPr>
          <w:t>Арсланов Ш. Д.,</w:t>
        </w:r>
        <w:r>
          <w:rPr>
            <w:rStyle w:val="a3"/>
            <w:i/>
            <w:noProof/>
          </w:rPr>
          <w:t xml:space="preserve"> </w:t>
        </w:r>
      </w:hyperlink>
      <w:hyperlink w:anchor="_Toc355699138" w:history="1">
        <w:r w:rsidRPr="007864AE">
          <w:rPr>
            <w:rStyle w:val="a3"/>
            <w:noProof/>
          </w:rPr>
          <w:t>ОСНОВНЫЕ НАПРАВЛЕНИЯ ИНВЕСТИЦИОННОЙ ПОЛИТИКИ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39" w:history="1">
        <w:r w:rsidRPr="007864AE">
          <w:rPr>
            <w:rStyle w:val="a3"/>
            <w:i/>
            <w:noProof/>
          </w:rPr>
          <w:t>Байдосов Т.Х.,</w:t>
        </w:r>
        <w:r>
          <w:rPr>
            <w:rStyle w:val="a3"/>
            <w:i/>
            <w:noProof/>
          </w:rPr>
          <w:t xml:space="preserve"> </w:t>
        </w:r>
      </w:hyperlink>
      <w:hyperlink w:anchor="_Toc355699140" w:history="1">
        <w:r w:rsidRPr="007864AE">
          <w:rPr>
            <w:rStyle w:val="a3"/>
            <w:rFonts w:eastAsia="Times New Roman"/>
            <w:noProof/>
            <w:kern w:val="36"/>
            <w:lang w:eastAsia="ru-RU"/>
          </w:rPr>
          <w:t>СПОСОБЫ  МИНИМИЗАЦИИ РИСКОВ ИПОТЕЧНОЙ КОМПАНИИ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41" w:history="1">
        <w:r w:rsidRPr="007864AE">
          <w:rPr>
            <w:rStyle w:val="a3"/>
            <w:i/>
            <w:noProof/>
          </w:rPr>
          <w:t>Баилева А.М.</w:t>
        </w:r>
        <w:r>
          <w:rPr>
            <w:rStyle w:val="a3"/>
            <w:i/>
            <w:noProof/>
          </w:rPr>
          <w:t xml:space="preserve">, </w:t>
        </w:r>
      </w:hyperlink>
      <w:hyperlink w:anchor="_Toc355699142" w:history="1">
        <w:r w:rsidRPr="007864AE">
          <w:rPr>
            <w:rStyle w:val="a3"/>
            <w:noProof/>
          </w:rPr>
          <w:t>ВНЕДРЕНИЕ СИСТЕМЫ РИСК-МЕНЕДЖМЕНТА КАК ФАКТОР ПОВЫШЕНИЯ ЭФФЕКТИВНОСТИ ФИНАНСОВОГО МЕНЕДЖМЕНТА КОМПАНИИ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43" w:history="1">
        <w:r w:rsidRPr="007864AE">
          <w:rPr>
            <w:rStyle w:val="a3"/>
            <w:i/>
            <w:noProof/>
          </w:rPr>
          <w:t>Бакунова Н.В.</w:t>
        </w:r>
        <w:r>
          <w:rPr>
            <w:rStyle w:val="a3"/>
            <w:i/>
            <w:noProof/>
          </w:rPr>
          <w:t xml:space="preserve">, </w:t>
        </w:r>
      </w:hyperlink>
      <w:hyperlink w:anchor="_Toc355699144" w:history="1">
        <w:r w:rsidRPr="007864AE">
          <w:rPr>
            <w:rStyle w:val="a3"/>
            <w:noProof/>
          </w:rPr>
          <w:t>ПРЕДПОСЫЛКИ ФОРМИРОВАНИЯ КОРПОРАТИВНОГО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45" w:history="1">
        <w:r w:rsidRPr="007864AE">
          <w:rPr>
            <w:rStyle w:val="a3"/>
            <w:i/>
            <w:noProof/>
          </w:rPr>
          <w:t>Бацокин А.</w:t>
        </w:r>
        <w:r>
          <w:rPr>
            <w:rStyle w:val="a3"/>
            <w:i/>
            <w:noProof/>
          </w:rPr>
          <w:t xml:space="preserve">, </w:t>
        </w:r>
      </w:hyperlink>
      <w:hyperlink w:anchor="_Toc355699146" w:history="1">
        <w:r w:rsidRPr="007864AE">
          <w:rPr>
            <w:rStyle w:val="a3"/>
            <w:noProof/>
          </w:rPr>
          <w:t>МИГРАЦИОННАЯ ПОЛИТИКА РФ, КАК  СООТНОШЕНИЕ ЖЕСТКОГО И ЛИБЕРАЛЬНОГО ПОДХОДА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47" w:history="1">
        <w:r w:rsidRPr="007864AE">
          <w:rPr>
            <w:rStyle w:val="a3"/>
            <w:i/>
            <w:noProof/>
          </w:rPr>
          <w:t>Бейсекенов С.,</w:t>
        </w:r>
        <w:r>
          <w:rPr>
            <w:rStyle w:val="a3"/>
            <w:i/>
            <w:noProof/>
          </w:rPr>
          <w:t xml:space="preserve"> </w:t>
        </w:r>
      </w:hyperlink>
      <w:hyperlink w:anchor="_Toc355699148" w:history="1">
        <w:r w:rsidRPr="007864AE">
          <w:rPr>
            <w:rStyle w:val="a3"/>
            <w:noProof/>
          </w:rPr>
          <w:t>ОСНОВНЫЕ ПРОБЛЕМЫ ПОВЫШЕНИЯ КОНКУРЕНТОСПОСОБНОСТИ КАЗАХСТАНСКОЙ ПРОДУКЦИИ В УСЛОВИЯХ ГЛОБАЛИЗАЦИИ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49" w:history="1">
        <w:r w:rsidRPr="007864AE">
          <w:rPr>
            <w:rStyle w:val="a3"/>
            <w:rFonts w:eastAsia="Times New Roman"/>
            <w:i/>
            <w:noProof/>
            <w:lang w:eastAsia="ru-RU"/>
          </w:rPr>
          <w:t>Бердишаев А.Т.</w:t>
        </w:r>
        <w:r>
          <w:rPr>
            <w:rStyle w:val="a3"/>
            <w:rFonts w:eastAsia="Times New Roman"/>
            <w:i/>
            <w:noProof/>
            <w:lang w:eastAsia="ru-RU"/>
          </w:rPr>
          <w:t xml:space="preserve">, </w:t>
        </w:r>
      </w:hyperlink>
      <w:hyperlink w:anchor="_Toc355699150" w:history="1">
        <w:r w:rsidRPr="007864AE">
          <w:rPr>
            <w:rStyle w:val="a3"/>
            <w:noProof/>
          </w:rPr>
          <w:t>СТРАТЕГИЯ КОНЦЕНТРИРОВАННОГО РОСТА: ПОВЫШЕНИЕ КОНКУРЕНТНОГО ПРЕИМУЩЕСТВА СТРОИТЕЛЬНОЙ КОМПАНИИ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51" w:history="1">
        <w:r w:rsidRPr="007864AE">
          <w:rPr>
            <w:rStyle w:val="a3"/>
            <w:i/>
            <w:noProof/>
          </w:rPr>
          <w:t>Бердникова Е.Ф.</w:t>
        </w:r>
        <w:r>
          <w:rPr>
            <w:rStyle w:val="a3"/>
            <w:i/>
            <w:noProof/>
          </w:rPr>
          <w:t xml:space="preserve">, </w:t>
        </w:r>
      </w:hyperlink>
      <w:hyperlink w:anchor="_Toc355699152" w:history="1">
        <w:r w:rsidRPr="007864AE">
          <w:rPr>
            <w:rStyle w:val="a3"/>
            <w:i/>
            <w:noProof/>
          </w:rPr>
          <w:t>Морозов А.В.,</w:t>
        </w:r>
        <w:r>
          <w:rPr>
            <w:rStyle w:val="a3"/>
            <w:i/>
            <w:noProof/>
          </w:rPr>
          <w:t xml:space="preserve"> </w:t>
        </w:r>
      </w:hyperlink>
      <w:hyperlink w:anchor="_Toc355699153" w:history="1">
        <w:r w:rsidRPr="007864AE">
          <w:rPr>
            <w:rStyle w:val="a3"/>
            <w:noProof/>
          </w:rPr>
          <w:t>СОВРЕМЕННЫЕ ИННОВАЦИИ В ЗДРАВООХРАНЕНИИ КАК ФАКТОР РАЗВИТИЯ МЕДИЦИНСКИХ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54" w:history="1">
        <w:r w:rsidRPr="007864AE">
          <w:rPr>
            <w:rStyle w:val="a3"/>
            <w:i/>
            <w:noProof/>
          </w:rPr>
          <w:t>Бершадская А.А.,</w:t>
        </w:r>
        <w:r>
          <w:rPr>
            <w:rStyle w:val="a3"/>
            <w:i/>
            <w:noProof/>
          </w:rPr>
          <w:t xml:space="preserve"> </w:t>
        </w:r>
      </w:hyperlink>
      <w:hyperlink w:anchor="_Toc355699155" w:history="1">
        <w:r w:rsidRPr="007864AE">
          <w:rPr>
            <w:rStyle w:val="a3"/>
            <w:i/>
            <w:noProof/>
          </w:rPr>
          <w:t>Сорокина А.Д.,</w:t>
        </w:r>
        <w:r>
          <w:rPr>
            <w:rStyle w:val="a3"/>
            <w:i/>
            <w:noProof/>
          </w:rPr>
          <w:t xml:space="preserve"> </w:t>
        </w:r>
      </w:hyperlink>
      <w:hyperlink w:anchor="_Toc355699156" w:history="1">
        <w:r w:rsidRPr="007864AE">
          <w:rPr>
            <w:rStyle w:val="a3"/>
            <w:i/>
            <w:noProof/>
          </w:rPr>
          <w:t>Улитин С.И.,</w:t>
        </w:r>
        <w:r>
          <w:rPr>
            <w:rStyle w:val="a3"/>
            <w:i/>
            <w:noProof/>
          </w:rPr>
          <w:t xml:space="preserve"> </w:t>
        </w:r>
      </w:hyperlink>
      <w:hyperlink w:anchor="_Toc355699157" w:history="1">
        <w:r w:rsidRPr="007864AE">
          <w:rPr>
            <w:rStyle w:val="a3"/>
            <w:noProof/>
          </w:rPr>
          <w:t>ОБРАЗОВАНИЕ И ЕГО РОЛЬ В ФОРМИРОВАНИИ МОРОВОЗЗРЕНИЯ СОВРЕМЕННОГО ЧЕЛОВЕКА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58" w:history="1">
        <w:r w:rsidRPr="007864AE">
          <w:rPr>
            <w:rStyle w:val="a3"/>
            <w:i/>
            <w:noProof/>
          </w:rPr>
          <w:t>Благова И.Ю.,</w:t>
        </w:r>
        <w:r>
          <w:rPr>
            <w:rStyle w:val="a3"/>
            <w:i/>
            <w:noProof/>
          </w:rPr>
          <w:t xml:space="preserve"> </w:t>
        </w:r>
      </w:hyperlink>
      <w:hyperlink w:anchor="_Toc355699159" w:history="1">
        <w:r w:rsidRPr="007864AE">
          <w:rPr>
            <w:rStyle w:val="a3"/>
            <w:noProof/>
          </w:rPr>
          <w:t>К ВОПРОСУ О РОЛИ СФЕРЫ КУЛЬТУРЫ В СОВРЕМЕННОМ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60" w:history="1">
        <w:r w:rsidRPr="007864AE">
          <w:rPr>
            <w:rStyle w:val="a3"/>
            <w:i/>
            <w:noProof/>
          </w:rPr>
          <w:t>Бородин А.В.</w:t>
        </w:r>
        <w:r>
          <w:rPr>
            <w:rStyle w:val="a3"/>
            <w:i/>
            <w:noProof/>
          </w:rPr>
          <w:t xml:space="preserve">, </w:t>
        </w:r>
      </w:hyperlink>
      <w:hyperlink w:anchor="_Toc355699161" w:history="1">
        <w:r w:rsidRPr="007864AE">
          <w:rPr>
            <w:rStyle w:val="a3"/>
            <w:noProof/>
          </w:rPr>
          <w:t>ПРОБЛЕМЫ РАЗВИТИЯ МАЛОГО БИЗНЕСА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62" w:history="1">
        <w:r w:rsidRPr="007864AE">
          <w:rPr>
            <w:rStyle w:val="a3"/>
            <w:i/>
            <w:noProof/>
          </w:rPr>
          <w:t>Бояринова И.В.,</w:t>
        </w:r>
        <w:r>
          <w:rPr>
            <w:rStyle w:val="a3"/>
            <w:i/>
            <w:noProof/>
          </w:rPr>
          <w:t xml:space="preserve"> </w:t>
        </w:r>
      </w:hyperlink>
      <w:hyperlink w:anchor="_Toc355699163" w:history="1">
        <w:r w:rsidRPr="007864AE">
          <w:rPr>
            <w:rStyle w:val="a3"/>
            <w:noProof/>
          </w:rPr>
          <w:t>АНАЛИЗ ПРАКТИКИ ГОСУДАРСТВЕННОГО РЕГУЛИРОВАНИЯ ИННОВАЦИОННОГО РАЗВИТИЯ В БЕЛГОРОДСКОЙ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64" w:history="1">
        <w:r w:rsidRPr="007864AE">
          <w:rPr>
            <w:rStyle w:val="a3"/>
            <w:i/>
            <w:noProof/>
          </w:rPr>
          <w:t>Бражник А.А.</w:t>
        </w:r>
        <w:r>
          <w:rPr>
            <w:rStyle w:val="a3"/>
            <w:i/>
            <w:noProof/>
          </w:rPr>
          <w:t xml:space="preserve">, </w:t>
        </w:r>
      </w:hyperlink>
      <w:hyperlink w:anchor="_Toc355699165" w:history="1">
        <w:r w:rsidRPr="007864AE">
          <w:rPr>
            <w:rStyle w:val="a3"/>
            <w:noProof/>
          </w:rPr>
          <w:t>ИНСТИТУТ ОБРАЗОВАНИЯ КАК СРЕДСТВО СОЦИАЛИЗАЦИИ И РАЗВИТИЯ ЛИЧНОСТИ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66" w:history="1">
        <w:r w:rsidRPr="007864AE">
          <w:rPr>
            <w:rStyle w:val="a3"/>
            <w:i/>
            <w:noProof/>
          </w:rPr>
          <w:t>Бражник Г.В.</w:t>
        </w:r>
        <w:r>
          <w:rPr>
            <w:rStyle w:val="a3"/>
            <w:i/>
            <w:noProof/>
          </w:rPr>
          <w:t xml:space="preserve">, </w:t>
        </w:r>
      </w:hyperlink>
      <w:hyperlink w:anchor="_Toc355699167" w:history="1">
        <w:r w:rsidRPr="007864AE">
          <w:rPr>
            <w:rStyle w:val="a3"/>
            <w:noProof/>
          </w:rPr>
          <w:t>ПРОБЛЕМЫ ВОСПРОИЗВОДСТВА ЧЕЛОВЕЧЕСКОГО КАПИТАЛА СЕЛЬСКОГО СОЦИУМА В СОВРЕМЕННОЙ РОССИИ: СОЦИОЛОГИЧЕСКИЙ АСПЕКТ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68" w:history="1">
        <w:r w:rsidRPr="007864AE">
          <w:rPr>
            <w:rStyle w:val="a3"/>
            <w:i/>
            <w:noProof/>
          </w:rPr>
          <w:t>Бражник А.А.</w:t>
        </w:r>
        <w:r>
          <w:rPr>
            <w:rStyle w:val="a3"/>
            <w:i/>
            <w:noProof/>
          </w:rPr>
          <w:t xml:space="preserve">, </w:t>
        </w:r>
      </w:hyperlink>
      <w:hyperlink w:anchor="_Toc355699169" w:history="1">
        <w:r w:rsidRPr="007864AE">
          <w:rPr>
            <w:rStyle w:val="a3"/>
            <w:noProof/>
            <w:lang w:eastAsia="ru-RU"/>
          </w:rPr>
          <w:t>ВЛИЯНИЕ КОМПЬЮТЕРИЗАЦИИ НА РАЗЛИЧНЫЕ СФЕРЫ ОБЩЕСТВЕННОГО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70" w:history="1">
        <w:r w:rsidRPr="007864AE">
          <w:rPr>
            <w:rStyle w:val="a3"/>
            <w:i/>
            <w:noProof/>
          </w:rPr>
          <w:t>Бритвин И.А.</w:t>
        </w:r>
        <w:r>
          <w:rPr>
            <w:rStyle w:val="a3"/>
            <w:i/>
            <w:noProof/>
          </w:rPr>
          <w:t xml:space="preserve">, </w:t>
        </w:r>
      </w:hyperlink>
      <w:hyperlink w:anchor="_Toc355699171" w:history="1">
        <w:r w:rsidRPr="007864AE">
          <w:rPr>
            <w:rStyle w:val="a3"/>
            <w:noProof/>
          </w:rPr>
          <w:t>СОЦИАЛЬНОЕ ИНВЕСТИРОВАНИЕ КАК ФОРМА СОЦИАЛЬНОЙ ОТВЕТСТВЕННОСТИ БИЗНЕСА И ФАКТОР СОЦИАЛЬНО-ЭКОНОМИЧЕСКОГО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72" w:history="1">
        <w:r w:rsidRPr="007864AE">
          <w:rPr>
            <w:rStyle w:val="a3"/>
            <w:i/>
            <w:noProof/>
          </w:rPr>
          <w:t>Быков В.М.,</w:t>
        </w:r>
        <w:r>
          <w:rPr>
            <w:rStyle w:val="a3"/>
            <w:i/>
            <w:noProof/>
          </w:rPr>
          <w:t xml:space="preserve"> </w:t>
        </w:r>
      </w:hyperlink>
      <w:hyperlink w:anchor="_Toc355699173" w:history="1">
        <w:r w:rsidRPr="007864AE">
          <w:rPr>
            <w:rStyle w:val="a3"/>
            <w:i/>
            <w:noProof/>
          </w:rPr>
          <w:t>Маковкин И.А.</w:t>
        </w:r>
        <w:r>
          <w:rPr>
            <w:rStyle w:val="a3"/>
            <w:i/>
            <w:noProof/>
          </w:rPr>
          <w:t xml:space="preserve">, </w:t>
        </w:r>
      </w:hyperlink>
      <w:hyperlink w:anchor="_Toc355699174" w:history="1">
        <w:r w:rsidRPr="007864AE">
          <w:rPr>
            <w:rStyle w:val="a3"/>
            <w:i/>
            <w:noProof/>
          </w:rPr>
          <w:t>Онищенко Е.Ю.</w:t>
        </w:r>
        <w:r>
          <w:rPr>
            <w:rStyle w:val="a3"/>
            <w:i/>
            <w:noProof/>
          </w:rPr>
          <w:t xml:space="preserve">, </w:t>
        </w:r>
      </w:hyperlink>
      <w:hyperlink w:anchor="_Toc355699175" w:history="1">
        <w:r w:rsidRPr="007864AE">
          <w:rPr>
            <w:rStyle w:val="a3"/>
            <w:noProof/>
          </w:rPr>
          <w:t>ТЕОРЕТИЧЕСКИЕ АСПЕКТЫ КОНКУРЕНТОСПОСОБНОСТИ ПЕРСОНАЛА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76" w:history="1">
        <w:r w:rsidRPr="007864AE">
          <w:rPr>
            <w:rStyle w:val="a3"/>
            <w:i/>
            <w:noProof/>
          </w:rPr>
          <w:t>Волошина Е.М.</w:t>
        </w:r>
        <w:r>
          <w:rPr>
            <w:rStyle w:val="a3"/>
            <w:i/>
            <w:noProof/>
          </w:rPr>
          <w:t xml:space="preserve">, </w:t>
        </w:r>
      </w:hyperlink>
      <w:hyperlink w:anchor="_Toc355699177" w:history="1">
        <w:r w:rsidRPr="007864AE">
          <w:rPr>
            <w:rStyle w:val="a3"/>
            <w:i/>
            <w:noProof/>
            <w:lang w:eastAsia="ru-RU"/>
          </w:rPr>
          <w:t>Ким Т.Г.,</w:t>
        </w:r>
        <w:r>
          <w:rPr>
            <w:rStyle w:val="a3"/>
            <w:i/>
            <w:noProof/>
            <w:lang w:eastAsia="ru-RU"/>
          </w:rPr>
          <w:t xml:space="preserve"> </w:t>
        </w:r>
      </w:hyperlink>
      <w:hyperlink w:anchor="_Toc355699178" w:history="1">
        <w:r w:rsidRPr="007864AE">
          <w:rPr>
            <w:rStyle w:val="a3"/>
            <w:noProof/>
          </w:rPr>
          <w:t>ПОЛИТИКО-ЭКОНОМИЧЕСКИЕ ПЕРСПЕКТИВЫ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79" w:history="1">
        <w:r w:rsidRPr="007864AE">
          <w:rPr>
            <w:rStyle w:val="a3"/>
            <w:i/>
            <w:noProof/>
          </w:rPr>
          <w:t>Воробьева О.О.</w:t>
        </w:r>
        <w:r>
          <w:rPr>
            <w:rStyle w:val="a3"/>
            <w:i/>
            <w:noProof/>
          </w:rPr>
          <w:t xml:space="preserve">, </w:t>
        </w:r>
      </w:hyperlink>
      <w:hyperlink w:anchor="_Toc355699180" w:history="1">
        <w:r w:rsidRPr="007864AE">
          <w:rPr>
            <w:rStyle w:val="a3"/>
            <w:noProof/>
          </w:rPr>
          <w:t>ЖУРНАЛИСТСКИЙ ПУЛ, КАК ИНСТРУМЕНТ ОБЕСПЕЧЕНИЯ СВЯЗЕЙ С ОБЩЕСТВЕННОСТЬЮ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81" w:history="1">
        <w:r w:rsidRPr="007864AE">
          <w:rPr>
            <w:rStyle w:val="a3"/>
            <w:i/>
            <w:noProof/>
          </w:rPr>
          <w:t>Габитова Р.Р.</w:t>
        </w:r>
        <w:r>
          <w:rPr>
            <w:rStyle w:val="a3"/>
            <w:i/>
            <w:noProof/>
          </w:rPr>
          <w:t xml:space="preserve">, </w:t>
        </w:r>
      </w:hyperlink>
      <w:hyperlink w:anchor="_Toc355699182" w:history="1">
        <w:r w:rsidRPr="007864AE">
          <w:rPr>
            <w:rStyle w:val="a3"/>
            <w:i/>
            <w:noProof/>
          </w:rPr>
          <w:t>Шайхутдинова Н. А</w:t>
        </w:r>
        <w:r>
          <w:rPr>
            <w:rStyle w:val="a3"/>
            <w:i/>
            <w:noProof/>
          </w:rPr>
          <w:t xml:space="preserve">., </w:t>
        </w:r>
      </w:hyperlink>
      <w:hyperlink w:anchor="_Toc355699183" w:history="1">
        <w:r w:rsidRPr="007864AE">
          <w:rPr>
            <w:rStyle w:val="a3"/>
            <w:noProof/>
          </w:rPr>
          <w:t>ОБНОВЛЕНИЕ ОСНОВНЫХ ФОНДОВ СЕЛЬСКОХОЗЯЙСТВЕННЫХ ПРЕДПРИЯТИЙ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84" w:history="1">
        <w:r w:rsidRPr="007864AE">
          <w:rPr>
            <w:rStyle w:val="a3"/>
            <w:i/>
            <w:noProof/>
          </w:rPr>
          <w:t>Гайсина Э.А.</w:t>
        </w:r>
        <w:r>
          <w:rPr>
            <w:rStyle w:val="a3"/>
            <w:i/>
            <w:noProof/>
          </w:rPr>
          <w:t xml:space="preserve">, </w:t>
        </w:r>
      </w:hyperlink>
      <w:hyperlink w:anchor="_Toc355699185" w:history="1">
        <w:r w:rsidRPr="007864AE">
          <w:rPr>
            <w:rStyle w:val="a3"/>
            <w:noProof/>
          </w:rPr>
          <w:t>ЛИЧНОСТНО ОРИЕНТИРОВАННЫЙ ПОДХОД - ОСНОВА ПСИХОЛОГИЧЕСКОГО КОМФОРТА В ОБУЧЕНИИ МАТЕМАТИКЕ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86" w:history="1">
        <w:r w:rsidRPr="007864AE">
          <w:rPr>
            <w:rStyle w:val="a3"/>
            <w:rFonts w:eastAsia="Times New Roman"/>
            <w:i/>
            <w:noProof/>
            <w:lang w:eastAsia="ru-RU"/>
          </w:rPr>
          <w:t>Галинова А. Т.</w:t>
        </w:r>
        <w:r>
          <w:rPr>
            <w:rStyle w:val="a3"/>
            <w:rFonts w:eastAsia="Times New Roman"/>
            <w:i/>
            <w:noProof/>
            <w:lang w:eastAsia="ru-RU"/>
          </w:rPr>
          <w:t xml:space="preserve">, </w:t>
        </w:r>
      </w:hyperlink>
      <w:hyperlink w:anchor="_Toc355699187" w:history="1">
        <w:r w:rsidRPr="007864AE">
          <w:rPr>
            <w:rStyle w:val="a3"/>
            <w:rFonts w:eastAsia="Times New Roman"/>
            <w:noProof/>
            <w:lang w:eastAsia="ru-RU"/>
          </w:rPr>
          <w:t>РАЗРАБОТКА ДИВЕРСИФИКАЦИОННОЙ СТРАТЕГИИ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88" w:history="1">
        <w:r w:rsidRPr="007864AE">
          <w:rPr>
            <w:rStyle w:val="a3"/>
            <w:i/>
            <w:noProof/>
          </w:rPr>
          <w:t>Гарифуллина А.Ф.</w:t>
        </w:r>
        <w:r>
          <w:rPr>
            <w:rStyle w:val="a3"/>
            <w:i/>
            <w:noProof/>
          </w:rPr>
          <w:t xml:space="preserve">, </w:t>
        </w:r>
      </w:hyperlink>
      <w:hyperlink w:anchor="_Toc355699189" w:history="1">
        <w:r w:rsidRPr="007864AE">
          <w:rPr>
            <w:rStyle w:val="a3"/>
            <w:i/>
            <w:noProof/>
          </w:rPr>
          <w:t>Мухаметдинова Э.Р.,</w:t>
        </w:r>
        <w:r>
          <w:rPr>
            <w:rStyle w:val="a3"/>
            <w:i/>
            <w:noProof/>
          </w:rPr>
          <w:t xml:space="preserve"> </w:t>
        </w:r>
      </w:hyperlink>
      <w:hyperlink w:anchor="_Toc355699190" w:history="1">
        <w:r w:rsidRPr="007864AE">
          <w:rPr>
            <w:rStyle w:val="a3"/>
            <w:noProof/>
          </w:rPr>
          <w:t>СОВЕРШЕНСТВОВАНИЕ УПРАВЛЕНИЯ ФЕДЕРАЛЬНЫМ ИМУЩЕСТВОМ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94" w:history="1">
        <w:r w:rsidRPr="007864AE">
          <w:rPr>
            <w:rStyle w:val="a3"/>
            <w:i/>
            <w:noProof/>
          </w:rPr>
          <w:t>Головушкин И.А.</w:t>
        </w:r>
        <w:r>
          <w:rPr>
            <w:rStyle w:val="a3"/>
            <w:i/>
            <w:noProof/>
          </w:rPr>
          <w:t xml:space="preserve">, </w:t>
        </w:r>
      </w:hyperlink>
      <w:hyperlink w:anchor="_Toc355699195" w:history="1">
        <w:r w:rsidRPr="007864AE">
          <w:rPr>
            <w:rStyle w:val="a3"/>
            <w:i/>
            <w:noProof/>
          </w:rPr>
          <w:t>Сюбаева З.</w:t>
        </w:r>
        <w:r>
          <w:rPr>
            <w:rStyle w:val="a3"/>
            <w:i/>
            <w:noProof/>
          </w:rPr>
          <w:t xml:space="preserve">, </w:t>
        </w:r>
      </w:hyperlink>
      <w:hyperlink w:anchor="_Toc355699196" w:history="1">
        <w:r w:rsidRPr="007864AE">
          <w:rPr>
            <w:rStyle w:val="a3"/>
            <w:noProof/>
          </w:rPr>
          <w:t xml:space="preserve">МАРКЕТИНГ </w:t>
        </w:r>
        <w:r>
          <w:rPr>
            <w:rStyle w:val="a3"/>
            <w:noProof/>
          </w:rPr>
          <w:t>ИННОВАЦИОННЫХ ПРОЦЕССОВ ВЫСШИХ У</w:t>
        </w:r>
        <w:r w:rsidRPr="007864AE">
          <w:rPr>
            <w:rStyle w:val="a3"/>
            <w:noProof/>
          </w:rPr>
          <w:t>ЧЕБНЫХ ЗАВЕДЕНИЙ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97" w:history="1">
        <w:r w:rsidRPr="007864AE">
          <w:rPr>
            <w:rStyle w:val="a3"/>
            <w:i/>
            <w:noProof/>
          </w:rPr>
          <w:t>Грибановская М.В.,</w:t>
        </w:r>
        <w:r>
          <w:rPr>
            <w:rStyle w:val="a3"/>
            <w:i/>
            <w:noProof/>
          </w:rPr>
          <w:t xml:space="preserve"> </w:t>
        </w:r>
      </w:hyperlink>
      <w:hyperlink w:anchor="_Toc355699198" w:history="1">
        <w:r w:rsidRPr="007864AE">
          <w:rPr>
            <w:rStyle w:val="a3"/>
            <w:noProof/>
          </w:rPr>
          <w:t>ОСОБЕННОСТИ УПРАВЛЕНИЯ КУЛЬТУРОЙ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199" w:history="1">
        <w:r w:rsidRPr="007864AE">
          <w:rPr>
            <w:rStyle w:val="a3"/>
            <w:i/>
            <w:noProof/>
          </w:rPr>
          <w:t>Джакенов Ж.К.</w:t>
        </w:r>
        <w:r>
          <w:rPr>
            <w:rStyle w:val="a3"/>
            <w:i/>
            <w:noProof/>
          </w:rPr>
          <w:t xml:space="preserve">, </w:t>
        </w:r>
      </w:hyperlink>
      <w:hyperlink w:anchor="_Toc355699200" w:history="1">
        <w:r w:rsidRPr="007864AE">
          <w:rPr>
            <w:rStyle w:val="a3"/>
            <w:noProof/>
          </w:rPr>
          <w:t>АНАЛИЗ СОВРЕМЕННЫХ ТЕНДЕНЦИЙ В ГОСУДАРСТВЕННОМ УПРАВЛЕНИИ МАЛЫМ</w:t>
        </w:r>
        <w:r>
          <w:rPr>
            <w:rStyle w:val="a3"/>
            <w:noProof/>
          </w:rPr>
          <w:t xml:space="preserve"> </w:t>
        </w:r>
        <w:r w:rsidRPr="007864AE">
          <w:rPr>
            <w:rStyle w:val="a3"/>
            <w:noProof/>
          </w:rPr>
          <w:t>И СРЕДНИМ БИЗНЕСОМ В КАЗАХСТАНЕ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01" w:history="1">
        <w:r w:rsidRPr="007864AE">
          <w:rPr>
            <w:rStyle w:val="a3"/>
            <w:i/>
            <w:noProof/>
          </w:rPr>
          <w:t>Джанайдаров Е. Б.</w:t>
        </w:r>
        <w:r>
          <w:rPr>
            <w:rStyle w:val="a3"/>
            <w:i/>
            <w:noProof/>
          </w:rPr>
          <w:t xml:space="preserve">, </w:t>
        </w:r>
      </w:hyperlink>
      <w:hyperlink w:anchor="_Toc355699204" w:history="1">
        <w:r w:rsidRPr="007864AE">
          <w:rPr>
            <w:rStyle w:val="a3"/>
            <w:noProof/>
          </w:rPr>
          <w:t>РАЗРАБОТКА РЕГИОНАЛЬНОЙ СТРАТЕГИИ  РАЗВИТИЯ ЛИЗИНГОВЫХ КОМПАНИЙ В РЕСПУБЛИКЕ</w:t>
        </w:r>
        <w:r>
          <w:rPr>
            <w:rStyle w:val="a3"/>
            <w:noProof/>
          </w:rPr>
          <w:t xml:space="preserve">    </w:t>
        </w:r>
        <w:r w:rsidRPr="007864AE">
          <w:rPr>
            <w:rStyle w:val="a3"/>
            <w:noProof/>
          </w:rPr>
          <w:t xml:space="preserve"> КАЗАХСТАН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05" w:history="1">
        <w:r w:rsidRPr="007864AE">
          <w:rPr>
            <w:rStyle w:val="a3"/>
            <w:i/>
            <w:noProof/>
          </w:rPr>
          <w:t>Джумагалиева Л. Ж.,</w:t>
        </w:r>
        <w:r>
          <w:rPr>
            <w:rStyle w:val="a3"/>
            <w:i/>
            <w:noProof/>
          </w:rPr>
          <w:t xml:space="preserve"> </w:t>
        </w:r>
      </w:hyperlink>
      <w:hyperlink w:anchor="_Toc355699206" w:history="1">
        <w:r w:rsidRPr="007864AE">
          <w:rPr>
            <w:rStyle w:val="a3"/>
            <w:noProof/>
          </w:rPr>
          <w:t>ПОВЫШЕНИЕ ЭФФЕКТИВНОСТИ РЕГИОНАЛЬНОЙ ПОЛИТИКИ ПРИВЛЕЧЕНИЯ ИНВЕСТИЦИЙ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07" w:history="1">
        <w:r w:rsidRPr="007864AE">
          <w:rPr>
            <w:rStyle w:val="a3"/>
            <w:i/>
            <w:noProof/>
            <w:lang w:eastAsia="ru-RU"/>
          </w:rPr>
          <w:t>Доскемпирова А.А.,</w:t>
        </w:r>
        <w:r>
          <w:rPr>
            <w:rStyle w:val="a3"/>
            <w:i/>
            <w:noProof/>
            <w:lang w:eastAsia="ru-RU"/>
          </w:rPr>
          <w:t xml:space="preserve"> </w:t>
        </w:r>
      </w:hyperlink>
      <w:hyperlink w:anchor="_Toc355699208" w:history="1">
        <w:r w:rsidRPr="007864AE">
          <w:rPr>
            <w:rStyle w:val="a3"/>
            <w:noProof/>
            <w:lang w:val="kk-KZ"/>
          </w:rPr>
          <w:t>МЕЖДУНАРОДНЫЕ СОГЛАШЕНИЯ И ОБЫЧАИ КАК ИСТОЧНИК РЕГУЛИРОВАНИЯ М</w:t>
        </w:r>
        <w:r w:rsidRPr="007864AE">
          <w:rPr>
            <w:rStyle w:val="a3"/>
            <w:noProof/>
          </w:rPr>
          <w:t>ЕЖДУНАРОДНО</w:t>
        </w:r>
        <w:r w:rsidRPr="007864AE">
          <w:rPr>
            <w:rStyle w:val="a3"/>
            <w:noProof/>
            <w:lang w:val="kk-KZ"/>
          </w:rPr>
          <w:t>ГО</w:t>
        </w:r>
        <w:r w:rsidRPr="007864AE">
          <w:rPr>
            <w:rStyle w:val="a3"/>
            <w:noProof/>
          </w:rPr>
          <w:t xml:space="preserve"> НАЛОГООБЛОЖЕНИ</w:t>
        </w:r>
        <w:r w:rsidRPr="007864AE">
          <w:rPr>
            <w:rStyle w:val="a3"/>
            <w:noProof/>
            <w:lang w:val="kk-KZ"/>
          </w:rPr>
          <w:t>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10" w:history="1">
        <w:r w:rsidRPr="007864AE">
          <w:rPr>
            <w:rStyle w:val="a3"/>
            <w:i/>
            <w:noProof/>
          </w:rPr>
          <w:t>Драчёва М. В.</w:t>
        </w:r>
        <w:r>
          <w:rPr>
            <w:rStyle w:val="a3"/>
            <w:i/>
            <w:noProof/>
          </w:rPr>
          <w:t xml:space="preserve">, </w:t>
        </w:r>
      </w:hyperlink>
      <w:hyperlink w:anchor="_Toc355699211" w:history="1">
        <w:r w:rsidRPr="007864AE">
          <w:rPr>
            <w:rStyle w:val="a3"/>
            <w:noProof/>
          </w:rPr>
          <w:t>ОСНОВНЫЕ ПОДХОДЫ К ИССЛЕДОВАНИЮ СОЦИАЛЬНО-ФИЛОСОФСКИХ АСПЕКТОВ РАЗВИТИЯ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12" w:history="1">
        <w:r w:rsidRPr="007864AE">
          <w:rPr>
            <w:rStyle w:val="a3"/>
            <w:i/>
            <w:noProof/>
          </w:rPr>
          <w:t>Дробчик Т. Ю.,</w:t>
        </w:r>
        <w:r>
          <w:rPr>
            <w:rStyle w:val="a3"/>
            <w:i/>
            <w:noProof/>
          </w:rPr>
          <w:t xml:space="preserve"> </w:t>
        </w:r>
      </w:hyperlink>
      <w:hyperlink w:anchor="_Toc355699214" w:history="1">
        <w:r w:rsidRPr="007864AE">
          <w:rPr>
            <w:rStyle w:val="a3"/>
            <w:i/>
            <w:noProof/>
          </w:rPr>
          <w:t>Казакова М. В.</w:t>
        </w:r>
        <w:r>
          <w:rPr>
            <w:rStyle w:val="a3"/>
            <w:i/>
            <w:noProof/>
          </w:rPr>
          <w:t xml:space="preserve">, </w:t>
        </w:r>
      </w:hyperlink>
      <w:hyperlink w:anchor="_Toc355699215" w:history="1">
        <w:r w:rsidRPr="007864AE">
          <w:rPr>
            <w:rStyle w:val="a3"/>
            <w:noProof/>
          </w:rPr>
          <w:t>ФЕНОМЕН ИНФОРМАЦИОННОГО ХАОСА ГИПОТЕЗИРОВАНИЯ КАК ФАКТОР ПОДАВЛЕНИЯ СОЦИАЛЬНОЙ АКТИВНОСТИ</w:t>
        </w:r>
        <w:r>
          <w:rPr>
            <w:rStyle w:val="a3"/>
            <w:noProof/>
          </w:rPr>
          <w:t xml:space="preserve"> </w:t>
        </w:r>
      </w:hyperlink>
      <w:hyperlink w:anchor="_Toc355699216" w:history="1">
        <w:r w:rsidRPr="007864AE">
          <w:rPr>
            <w:rStyle w:val="a3"/>
            <w:noProof/>
          </w:rPr>
          <w:t>(на примере информации СМИ перед 21.12.2012 г.)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17" w:history="1">
        <w:r w:rsidRPr="007864AE">
          <w:rPr>
            <w:rStyle w:val="a3"/>
            <w:i/>
            <w:noProof/>
          </w:rPr>
          <w:t>Евдокимова Ю.В.,</w:t>
        </w:r>
        <w:r>
          <w:rPr>
            <w:rStyle w:val="a3"/>
            <w:i/>
            <w:noProof/>
          </w:rPr>
          <w:t xml:space="preserve"> </w:t>
        </w:r>
      </w:hyperlink>
      <w:hyperlink w:anchor="_Toc355699218" w:history="1">
        <w:r w:rsidRPr="007864AE">
          <w:rPr>
            <w:rStyle w:val="a3"/>
            <w:noProof/>
          </w:rPr>
          <w:t>ОПТИМИЗАЦИЯ ПРОЦЕС</w:t>
        </w:r>
        <w:r>
          <w:rPr>
            <w:rStyle w:val="a3"/>
            <w:noProof/>
          </w:rPr>
          <w:t>С</w:t>
        </w:r>
        <w:r w:rsidRPr="007864AE">
          <w:rPr>
            <w:rStyle w:val="a3"/>
            <w:noProof/>
          </w:rPr>
          <w:t>А УПРАВЛЕНИЯ</w:t>
        </w:r>
        <w:r>
          <w:rPr>
            <w:rStyle w:val="a3"/>
            <w:noProof/>
          </w:rPr>
          <w:t xml:space="preserve"> </w:t>
        </w:r>
      </w:hyperlink>
      <w:hyperlink w:anchor="_Toc355699219" w:history="1">
        <w:r w:rsidRPr="007864AE">
          <w:rPr>
            <w:rStyle w:val="a3"/>
            <w:noProof/>
          </w:rPr>
          <w:t>ГОСУДАРСТВЕННЫМИ ФИНАНСАМИ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20" w:history="1">
        <w:r w:rsidRPr="007864AE">
          <w:rPr>
            <w:rStyle w:val="a3"/>
            <w:i/>
            <w:noProof/>
          </w:rPr>
          <w:t>Ерицпохова Л.А.</w:t>
        </w:r>
        <w:r>
          <w:rPr>
            <w:rStyle w:val="a3"/>
            <w:i/>
            <w:noProof/>
          </w:rPr>
          <w:t xml:space="preserve">, </w:t>
        </w:r>
      </w:hyperlink>
      <w:hyperlink w:anchor="_Toc355699221" w:history="1">
        <w:r w:rsidRPr="007864AE">
          <w:rPr>
            <w:rStyle w:val="a3"/>
            <w:noProof/>
          </w:rPr>
          <w:t>КОММУНИКАТИВНЫЙ ПРОЦЕСС В ОРГАНИЗАЦИИ КАК СПОСОБ ПЕРЕДАЧИ И ИСПОЛЬЗОВАНИЯ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22" w:history="1">
        <w:r w:rsidRPr="007864AE">
          <w:rPr>
            <w:rStyle w:val="a3"/>
            <w:i/>
            <w:noProof/>
          </w:rPr>
          <w:t>Ермолаева Е.А.</w:t>
        </w:r>
        <w:r>
          <w:rPr>
            <w:rStyle w:val="a3"/>
            <w:i/>
            <w:noProof/>
          </w:rPr>
          <w:t xml:space="preserve">, </w:t>
        </w:r>
      </w:hyperlink>
      <w:hyperlink w:anchor="_Toc355699223" w:history="1">
        <w:r w:rsidRPr="007864AE">
          <w:rPr>
            <w:rStyle w:val="a3"/>
            <w:rFonts w:eastAsia="Times New Roman"/>
            <w:noProof/>
            <w:lang w:eastAsia="ru-RU"/>
          </w:rPr>
          <w:t>ИННОВАЦИОННЫЕ ТЕХНОЛОГИИ ФОРМИРОВАНИЯ ИНФОРМАЦИОННОЙ СРЕДЫ УПРАВЛЕНИЯ МАЛЫМ ГОРОДОМ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24" w:history="1">
        <w:r w:rsidRPr="007864AE">
          <w:rPr>
            <w:rStyle w:val="a3"/>
            <w:i/>
            <w:noProof/>
          </w:rPr>
          <w:t>Жунусов Р.А.</w:t>
        </w:r>
        <w:r>
          <w:rPr>
            <w:rStyle w:val="a3"/>
            <w:i/>
            <w:noProof/>
          </w:rPr>
          <w:t xml:space="preserve">, </w:t>
        </w:r>
      </w:hyperlink>
      <w:hyperlink w:anchor="_Toc355699225" w:history="1">
        <w:r w:rsidRPr="007864AE">
          <w:rPr>
            <w:rStyle w:val="a3"/>
            <w:noProof/>
          </w:rPr>
          <w:t>СТРАТЕГИЯ ПОВЫШЕНИЯ ЭФФЕКТИВНОСТИ ДЕЯТЕЛЬНОСТИ КОМПАНИИ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26" w:history="1">
        <w:r w:rsidRPr="007864AE">
          <w:rPr>
            <w:rStyle w:val="a3"/>
            <w:i/>
            <w:noProof/>
          </w:rPr>
          <w:t>Запорожец А. В.</w:t>
        </w:r>
        <w:r>
          <w:rPr>
            <w:rStyle w:val="a3"/>
            <w:i/>
            <w:noProof/>
          </w:rPr>
          <w:t xml:space="preserve">, </w:t>
        </w:r>
      </w:hyperlink>
      <w:hyperlink w:anchor="_Toc355699227" w:history="1">
        <w:r w:rsidRPr="007864AE">
          <w:rPr>
            <w:rStyle w:val="a3"/>
            <w:noProof/>
          </w:rPr>
          <w:t>ПРОБЛЕМЫ И ОЦЕНКА РЕАЛИЗАЦИИ ПРОГРАММЫ «ЭЛЕКТРОННОЕ ПРАВИТЕЛЬСТВО»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28" w:history="1">
        <w:r w:rsidRPr="007864AE">
          <w:rPr>
            <w:rStyle w:val="a3"/>
            <w:i/>
            <w:noProof/>
            <w:spacing w:val="-5"/>
          </w:rPr>
          <w:t>Ивашинина Т.Б.,</w:t>
        </w:r>
        <w:r>
          <w:rPr>
            <w:rStyle w:val="a3"/>
            <w:i/>
            <w:noProof/>
            <w:spacing w:val="-5"/>
          </w:rPr>
          <w:t xml:space="preserve"> </w:t>
        </w:r>
      </w:hyperlink>
      <w:hyperlink w:anchor="_Toc355699229" w:history="1">
        <w:r w:rsidRPr="007864AE">
          <w:rPr>
            <w:rStyle w:val="a3"/>
            <w:noProof/>
          </w:rPr>
          <w:t>ОСНОВНЫЕ УСЛОВИЯ ДЛЯ ИННОВАЦИОННОГО РАЗВИТИЯ ВЫСШЕГО ПРОФЕССИОНАЛЬНОГО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30" w:history="1">
        <w:r w:rsidRPr="007864AE">
          <w:rPr>
            <w:rStyle w:val="a3"/>
            <w:i/>
            <w:noProof/>
          </w:rPr>
          <w:t>Ивчик В.В.</w:t>
        </w:r>
        <w:r>
          <w:rPr>
            <w:rStyle w:val="a3"/>
            <w:i/>
            <w:noProof/>
          </w:rPr>
          <w:t xml:space="preserve">, </w:t>
        </w:r>
      </w:hyperlink>
      <w:hyperlink w:anchor="_Toc355699231" w:history="1">
        <w:r w:rsidRPr="007864AE">
          <w:rPr>
            <w:rStyle w:val="a3"/>
            <w:noProof/>
          </w:rPr>
          <w:t>ГРАЖДАНСКО-ПАТРИОТИЧЕСКИЕ АТТИТЮДЫ СТУДЕНТОВ-АГРАРНИКОВ В КОНТЕКСТЕ ИДЕЙНО-ВОСПИТАТЕЛЬНОЙ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32" w:history="1">
        <w:r w:rsidRPr="007864AE">
          <w:rPr>
            <w:rStyle w:val="a3"/>
            <w:i/>
            <w:noProof/>
          </w:rPr>
          <w:t>Ильченко В.П.</w:t>
        </w:r>
        <w:r>
          <w:rPr>
            <w:rStyle w:val="a3"/>
            <w:i/>
            <w:noProof/>
          </w:rPr>
          <w:t xml:space="preserve">, </w:t>
        </w:r>
      </w:hyperlink>
      <w:hyperlink w:anchor="_Toc355699233" w:history="1">
        <w:r w:rsidRPr="007864AE">
          <w:rPr>
            <w:rStyle w:val="a3"/>
            <w:noProof/>
          </w:rPr>
          <w:t xml:space="preserve">ИНТЕГРАЦИЯ СТРАН В МИРОХОЗЯЙСТВЕННЫЕ </w:t>
        </w:r>
        <w:r>
          <w:rPr>
            <w:rStyle w:val="a3"/>
            <w:noProof/>
          </w:rPr>
          <w:t xml:space="preserve"> </w:t>
        </w:r>
        <w:r w:rsidRPr="007864AE">
          <w:rPr>
            <w:rStyle w:val="a3"/>
            <w:noProof/>
          </w:rPr>
          <w:t>СВЯЗИ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34" w:history="1">
        <w:r w:rsidRPr="007864AE">
          <w:rPr>
            <w:rStyle w:val="a3"/>
            <w:i/>
            <w:noProof/>
          </w:rPr>
          <w:t>Инкина – Ерицпохова А.З.,</w:t>
        </w:r>
        <w:r>
          <w:rPr>
            <w:rStyle w:val="a3"/>
            <w:i/>
            <w:noProof/>
          </w:rPr>
          <w:t xml:space="preserve"> </w:t>
        </w:r>
      </w:hyperlink>
      <w:hyperlink w:anchor="_Toc355699235" w:history="1">
        <w:r w:rsidRPr="007864AE">
          <w:rPr>
            <w:rStyle w:val="a3"/>
            <w:noProof/>
          </w:rPr>
          <w:t>СОЦИАЛЬНО-ЭКОНОМИЧЕСКАЯ ДЕЯТЕЛЬНОСТЬ КАК СРЕДСТВО ФОРМИРОВАНИЯ ЭКОНОМИЧЕСКОЙ КУЛЬТУРЫ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36" w:history="1">
        <w:r w:rsidRPr="007864AE">
          <w:rPr>
            <w:rStyle w:val="a3"/>
            <w:i/>
            <w:noProof/>
          </w:rPr>
          <w:t>Исмагилова Л. Р.</w:t>
        </w:r>
        <w:r>
          <w:rPr>
            <w:rStyle w:val="a3"/>
            <w:i/>
            <w:noProof/>
          </w:rPr>
          <w:t xml:space="preserve">, </w:t>
        </w:r>
      </w:hyperlink>
      <w:hyperlink w:anchor="_Toc355699237" w:history="1">
        <w:r w:rsidRPr="007864AE">
          <w:rPr>
            <w:rStyle w:val="a3"/>
            <w:i/>
            <w:noProof/>
          </w:rPr>
          <w:t>Гирфанова И.Н.,</w:t>
        </w:r>
        <w:r>
          <w:rPr>
            <w:rStyle w:val="a3"/>
            <w:i/>
            <w:noProof/>
          </w:rPr>
          <w:t xml:space="preserve"> </w:t>
        </w:r>
      </w:hyperlink>
      <w:hyperlink w:anchor="_Toc355699238" w:history="1">
        <w:r w:rsidRPr="007864AE">
          <w:rPr>
            <w:rStyle w:val="a3"/>
            <w:noProof/>
          </w:rPr>
          <w:t>ДОКУМЕНТАЛЬНОЕ ОФОРМЛЕНИЕ ДВИЖЕНИЯ КОРМОВ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39" w:history="1">
        <w:r w:rsidRPr="007864AE">
          <w:rPr>
            <w:rStyle w:val="a3"/>
            <w:i/>
            <w:noProof/>
            <w:lang w:eastAsia="ru-RU"/>
          </w:rPr>
          <w:t>Ихсанов А.А.,</w:t>
        </w:r>
        <w:r>
          <w:rPr>
            <w:rStyle w:val="a3"/>
            <w:i/>
            <w:noProof/>
            <w:lang w:eastAsia="ru-RU"/>
          </w:rPr>
          <w:t xml:space="preserve"> </w:t>
        </w:r>
      </w:hyperlink>
      <w:hyperlink w:anchor="_Toc355699240" w:history="1">
        <w:r w:rsidRPr="007864AE">
          <w:rPr>
            <w:rStyle w:val="a3"/>
            <w:i/>
            <w:noProof/>
          </w:rPr>
          <w:t>Ханнанова Т.Р.</w:t>
        </w:r>
        <w:r>
          <w:rPr>
            <w:rStyle w:val="a3"/>
            <w:i/>
            <w:noProof/>
          </w:rPr>
          <w:t xml:space="preserve">, </w:t>
        </w:r>
      </w:hyperlink>
      <w:hyperlink w:anchor="_Toc355699241" w:history="1">
        <w:r w:rsidRPr="007864AE">
          <w:rPr>
            <w:rStyle w:val="a3"/>
            <w:noProof/>
          </w:rPr>
          <w:t>ПРОБЛЕМЫ СТАНОВЛЕНИЯ ГРАЖДАНСКОГО ОБЩЕСТВА В СОВРЕМЕННОЙ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42" w:history="1">
        <w:r w:rsidRPr="007864AE">
          <w:rPr>
            <w:rStyle w:val="a3"/>
            <w:i/>
            <w:noProof/>
            <w:kern w:val="36"/>
          </w:rPr>
          <w:t>Кадирбергенова А.Ж.</w:t>
        </w:r>
        <w:r>
          <w:rPr>
            <w:rStyle w:val="a3"/>
            <w:i/>
            <w:noProof/>
            <w:kern w:val="36"/>
          </w:rPr>
          <w:t xml:space="preserve">, </w:t>
        </w:r>
      </w:hyperlink>
      <w:hyperlink w:anchor="_Toc355699245" w:history="1">
        <w:r w:rsidRPr="007864AE">
          <w:rPr>
            <w:rStyle w:val="a3"/>
            <w:noProof/>
          </w:rPr>
          <w:t>ТЕНДЕНЦИИ РАЗВИТИЯ ОБРАЗОВАТЕЛЬНОЙ СФЕРЫ В СВЕТЕ ГЛОБАЛИЗАЦИИ СИСТЕМЫ ВЫСШЕГО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46" w:history="1">
        <w:r w:rsidRPr="00E41C56">
          <w:rPr>
            <w:rStyle w:val="a3"/>
            <w:rFonts w:eastAsiaTheme="majorEastAsia" w:cstheme="majorBidi"/>
            <w:bCs/>
            <w:i/>
            <w:noProof/>
          </w:rPr>
          <w:t>Каримов М.Ф.,</w:t>
        </w:r>
        <w:r w:rsidRPr="00E41C56">
          <w:rPr>
            <w:rStyle w:val="a3"/>
            <w:i/>
            <w:noProof/>
          </w:rPr>
          <w:t xml:space="preserve"> </w:t>
        </w:r>
      </w:hyperlink>
      <w:hyperlink w:anchor="_Toc355699247" w:history="1">
        <w:r w:rsidRPr="00E41C56">
          <w:rPr>
            <w:rStyle w:val="a3"/>
            <w:rFonts w:eastAsiaTheme="majorEastAsia" w:cstheme="majorBidi"/>
            <w:bCs/>
            <w:i/>
            <w:noProof/>
          </w:rPr>
          <w:t>Аслямова И.Г.</w:t>
        </w:r>
        <w:r>
          <w:rPr>
            <w:rStyle w:val="a3"/>
            <w:rFonts w:eastAsiaTheme="majorEastAsia" w:cstheme="majorBidi"/>
            <w:bCs/>
            <w:i/>
            <w:noProof/>
          </w:rPr>
          <w:t xml:space="preserve">, </w:t>
        </w:r>
      </w:hyperlink>
      <w:hyperlink w:anchor="_Toc355699249" w:history="1">
        <w:r w:rsidRPr="007864AE">
          <w:rPr>
            <w:rStyle w:val="a3"/>
            <w:noProof/>
          </w:rPr>
          <w:t>СОЦИАЛЬНО-КОМПЬЮТЕРНЫЕ СЕТИ КАК СРЕДСТВО ОБМЕНА АНТРОПОЛОГИЧЕСКОЙ, ПРОИЗВОДСТВЕННОЙ И ЭКОНОМИЧЕСКОЙ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50" w:history="1">
        <w:r w:rsidRPr="007864AE">
          <w:rPr>
            <w:rStyle w:val="a3"/>
            <w:i/>
            <w:noProof/>
          </w:rPr>
          <w:t>Карпова Т.С.</w:t>
        </w:r>
        <w:r>
          <w:rPr>
            <w:rStyle w:val="a3"/>
            <w:i/>
            <w:noProof/>
          </w:rPr>
          <w:t xml:space="preserve">, </w:t>
        </w:r>
      </w:hyperlink>
      <w:hyperlink w:anchor="_Toc355699251" w:history="1">
        <w:r w:rsidRPr="007864AE">
          <w:rPr>
            <w:rStyle w:val="a3"/>
            <w:noProof/>
          </w:rPr>
          <w:t>СОЦИАЛЬНАЯ СФЕРА: РАЗВИТИЕ В УКРАИНЕ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52" w:history="1">
        <w:r w:rsidRPr="007864AE">
          <w:rPr>
            <w:rStyle w:val="a3"/>
            <w:i/>
            <w:noProof/>
          </w:rPr>
          <w:t>Каширская А.Ю.</w:t>
        </w:r>
        <w:r>
          <w:rPr>
            <w:rStyle w:val="a3"/>
            <w:i/>
            <w:noProof/>
          </w:rPr>
          <w:t xml:space="preserve">, </w:t>
        </w:r>
      </w:hyperlink>
      <w:hyperlink w:anchor="_Toc355699253" w:history="1">
        <w:r w:rsidRPr="007864AE">
          <w:rPr>
            <w:rStyle w:val="a3"/>
            <w:noProof/>
          </w:rPr>
          <w:t>ВЛИЯНИЕ ДОЛГОВОГО КРИЗИСА В ГРЕЦИИ НА ЭКОНОМИКУ ЕВРОЗОНЫ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54" w:history="1">
        <w:r w:rsidRPr="007864AE">
          <w:rPr>
            <w:rStyle w:val="a3"/>
            <w:i/>
            <w:noProof/>
          </w:rPr>
          <w:t>Кононов Д.Е.,</w:t>
        </w:r>
        <w:r>
          <w:rPr>
            <w:rStyle w:val="a3"/>
            <w:i/>
            <w:noProof/>
          </w:rPr>
          <w:t xml:space="preserve"> </w:t>
        </w:r>
      </w:hyperlink>
      <w:hyperlink w:anchor="_Toc355699255" w:history="1">
        <w:r w:rsidRPr="007864AE">
          <w:rPr>
            <w:rStyle w:val="a3"/>
            <w:noProof/>
          </w:rPr>
          <w:t>РОССИЯ, УКРАИНА, КАЗАХСТАН И БЕЛОРУССИЯ КАК ГАРАНТЫ МИРОВОЙ ПРОДОВОЛЬСТВЕННОЙ БЕЗОПАСНОСТИ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56" w:history="1">
        <w:r w:rsidRPr="007864AE">
          <w:rPr>
            <w:rStyle w:val="a3"/>
            <w:rFonts w:eastAsia="Times New Roman"/>
            <w:i/>
            <w:noProof/>
            <w:lang w:eastAsia="ru-RU"/>
          </w:rPr>
          <w:t>Коспанова Г</w:t>
        </w:r>
        <w:r w:rsidRPr="007864AE">
          <w:rPr>
            <w:rStyle w:val="a3"/>
            <w:i/>
            <w:noProof/>
          </w:rPr>
          <w:t>.Б.</w:t>
        </w:r>
        <w:r>
          <w:rPr>
            <w:rStyle w:val="a3"/>
            <w:i/>
            <w:noProof/>
          </w:rPr>
          <w:t xml:space="preserve">, </w:t>
        </w:r>
      </w:hyperlink>
      <w:hyperlink w:anchor="_Toc355699257" w:history="1">
        <w:r w:rsidRPr="007864AE">
          <w:rPr>
            <w:rStyle w:val="a3"/>
            <w:noProof/>
          </w:rPr>
          <w:t>КОНКУРЕНТОСПОСОБНОСТЬ АО «КАЗТРАНСКОМА» НА РЫНКЕ  ТЕЛЕКОММУНИКАЦИЙ КАЗАХСТАНА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58" w:history="1">
        <w:r w:rsidRPr="007864AE">
          <w:rPr>
            <w:rStyle w:val="a3"/>
            <w:i/>
            <w:noProof/>
          </w:rPr>
          <w:t>Кочубей Е.И.,</w:t>
        </w:r>
        <w:r>
          <w:rPr>
            <w:rStyle w:val="a3"/>
            <w:i/>
            <w:noProof/>
          </w:rPr>
          <w:t xml:space="preserve"> </w:t>
        </w:r>
      </w:hyperlink>
      <w:hyperlink w:anchor="_Toc355699259" w:history="1">
        <w:r w:rsidRPr="007864AE">
          <w:rPr>
            <w:rStyle w:val="a3"/>
            <w:noProof/>
          </w:rPr>
          <w:t>АНАЛИЗ МЕТОДОЛОГИЧЕСКИХ ПОДХОДОВ К ИССЛЕДОВАНИЮ СОВРЕМЕННЫХ ЭКОНОМИЧЕСКИХ</w:t>
        </w:r>
        <w:r>
          <w:rPr>
            <w:rStyle w:val="a3"/>
            <w:noProof/>
          </w:rPr>
          <w:t xml:space="preserve">    </w:t>
        </w:r>
        <w:r w:rsidRPr="007864AE">
          <w:rPr>
            <w:rStyle w:val="a3"/>
            <w:noProof/>
          </w:rPr>
          <w:t xml:space="preserve"> ПРОЦЕССОВ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60" w:history="1">
        <w:r w:rsidRPr="007864AE">
          <w:rPr>
            <w:rStyle w:val="a3"/>
            <w:i/>
            <w:noProof/>
          </w:rPr>
          <w:t>Кравчук Е.В.</w:t>
        </w:r>
        <w:r>
          <w:rPr>
            <w:rStyle w:val="a3"/>
            <w:i/>
            <w:noProof/>
          </w:rPr>
          <w:t xml:space="preserve">, </w:t>
        </w:r>
      </w:hyperlink>
      <w:hyperlink w:anchor="_Toc355699261" w:history="1">
        <w:r w:rsidRPr="007864AE">
          <w:rPr>
            <w:rStyle w:val="a3"/>
            <w:noProof/>
          </w:rPr>
          <w:t>ТРУДНОСТИ ОСУЩЕСТВЛЕНИЯ ПЛАНИРОВАНИЯ НА ПРОМЫШЛЕННЫХ ПРЕДПРИЯТИЯХ РЕСПУБЛИКИ КАЗАХСТАН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5B011C" w:rsidRDefault="005B011C" w:rsidP="005B011C">
      <w:pPr>
        <w:pStyle w:val="11"/>
        <w:tabs>
          <w:tab w:val="right" w:leader="dot" w:pos="9288"/>
        </w:tabs>
        <w:rPr>
          <w:noProof/>
        </w:rPr>
      </w:pPr>
      <w:hyperlink w:anchor="_Toc355699262" w:history="1">
        <w:r w:rsidRPr="007864AE">
          <w:rPr>
            <w:rStyle w:val="a3"/>
            <w:i/>
            <w:noProof/>
          </w:rPr>
          <w:t>Кузьменко О.Ю.</w:t>
        </w:r>
        <w:r>
          <w:rPr>
            <w:rStyle w:val="a3"/>
            <w:i/>
            <w:noProof/>
          </w:rPr>
          <w:t xml:space="preserve">, </w:t>
        </w:r>
      </w:hyperlink>
      <w:hyperlink w:anchor="_Toc355699263" w:history="1">
        <w:r w:rsidRPr="007864AE">
          <w:rPr>
            <w:rStyle w:val="a3"/>
            <w:noProof/>
          </w:rPr>
          <w:t>ПРОБЛЕМА ДЕТЕРМИНИЗМА И СВОБОДЫ В ФИЛОСОФИИ ИММАНУИЛА КАНТА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_Toc355699263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4C6002" w:rsidRDefault="005B011C" w:rsidP="005B011C">
      <w:r>
        <w:fldChar w:fldCharType="end"/>
      </w:r>
    </w:p>
    <w:sectPr w:rsidR="004C6002" w:rsidSect="005B011C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011C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90D43"/>
    <w:rsid w:val="005978EE"/>
    <w:rsid w:val="00597DC3"/>
    <w:rsid w:val="005A03C7"/>
    <w:rsid w:val="005A1738"/>
    <w:rsid w:val="005A2239"/>
    <w:rsid w:val="005B011C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4445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1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rsid w:val="005B011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B011C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1646</Words>
  <Characters>9385</Characters>
  <Application>Microsoft Office Word</Application>
  <DocSecurity>0</DocSecurity>
  <Lines>78</Lines>
  <Paragraphs>22</Paragraphs>
  <ScaleCrop>false</ScaleCrop>
  <Company/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2013-05-21T07:16:00Z</dcterms:created>
  <dcterms:modified xsi:type="dcterms:W3CDTF">2013-05-21T07:17:00Z</dcterms:modified>
</cp:coreProperties>
</file>